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Pr="006F3EDF" w:rsidRDefault="00C111B7">
      <w:pPr>
        <w:rPr>
          <w:rFonts w:cstheme="minorHAnsi"/>
          <w:sz w:val="20"/>
          <w:szCs w:val="20"/>
        </w:rPr>
      </w:pPr>
    </w:p>
    <w:p w14:paraId="7D211343" w14:textId="77777777" w:rsidR="00985BA2" w:rsidRPr="006F3EDF" w:rsidRDefault="00985BA2" w:rsidP="009436FB">
      <w:pPr>
        <w:autoSpaceDE w:val="0"/>
        <w:autoSpaceDN w:val="0"/>
        <w:adjustRightInd w:val="0"/>
        <w:spacing w:line="240" w:lineRule="exact"/>
        <w:ind w:left="-210"/>
        <w:jc w:val="center"/>
        <w:rPr>
          <w:rFonts w:cstheme="minorHAnsi"/>
          <w:sz w:val="20"/>
          <w:szCs w:val="20"/>
        </w:rPr>
      </w:pPr>
    </w:p>
    <w:p w14:paraId="29009DF3" w14:textId="77777777" w:rsidR="00C84065" w:rsidRPr="006F3EDF" w:rsidRDefault="00C84065" w:rsidP="009436FB">
      <w:pPr>
        <w:autoSpaceDE w:val="0"/>
        <w:autoSpaceDN w:val="0"/>
        <w:adjustRightInd w:val="0"/>
        <w:spacing w:line="240" w:lineRule="exact"/>
        <w:ind w:left="-210"/>
        <w:jc w:val="center"/>
        <w:rPr>
          <w:rFonts w:cstheme="minorHAnsi"/>
          <w:b/>
          <w:bCs/>
          <w:color w:val="FF0000"/>
          <w:sz w:val="20"/>
          <w:szCs w:val="20"/>
          <w:lang w:val="en-US"/>
        </w:rPr>
      </w:pPr>
    </w:p>
    <w:p w14:paraId="1DF9A9D5" w14:textId="77777777" w:rsidR="006F30EB" w:rsidRPr="006F3EDF" w:rsidRDefault="006F30EB" w:rsidP="006F30EB">
      <w:pPr>
        <w:autoSpaceDE w:val="0"/>
        <w:autoSpaceDN w:val="0"/>
        <w:adjustRightInd w:val="0"/>
        <w:spacing w:after="240" w:line="240" w:lineRule="exact"/>
        <w:jc w:val="center"/>
        <w:rPr>
          <w:rFonts w:cstheme="minorHAnsi"/>
          <w:b/>
          <w:bCs/>
          <w:color w:val="1A1A1A"/>
          <w:sz w:val="20"/>
          <w:szCs w:val="20"/>
          <w:u w:val="single"/>
          <w:lang w:val="en-US"/>
        </w:rPr>
      </w:pPr>
      <w:r w:rsidRPr="006F3EDF">
        <w:rPr>
          <w:rFonts w:cstheme="minorHAnsi"/>
          <w:b/>
          <w:bCs/>
          <w:color w:val="1A1A1A"/>
          <w:sz w:val="20"/>
          <w:szCs w:val="20"/>
          <w:u w:val="single"/>
          <w:lang w:val="en-US"/>
        </w:rPr>
        <w:t>Annual Parish Meeting – Draft Minutes</w:t>
      </w:r>
    </w:p>
    <w:p w14:paraId="0DF5238D" w14:textId="77777777" w:rsidR="006F30EB" w:rsidRPr="006F3EDF" w:rsidRDefault="006F30EB" w:rsidP="006F30EB">
      <w:pPr>
        <w:autoSpaceDE w:val="0"/>
        <w:autoSpaceDN w:val="0"/>
        <w:adjustRightInd w:val="0"/>
        <w:spacing w:after="240" w:line="240" w:lineRule="exact"/>
        <w:jc w:val="center"/>
        <w:rPr>
          <w:rFonts w:cstheme="minorHAnsi"/>
          <w:b/>
          <w:bCs/>
          <w:sz w:val="20"/>
          <w:szCs w:val="20"/>
          <w:u w:val="single"/>
          <w:lang w:val="en-US"/>
        </w:rPr>
      </w:pPr>
      <w:r w:rsidRPr="006F3EDF">
        <w:rPr>
          <w:rFonts w:cstheme="minorHAnsi"/>
          <w:b/>
          <w:bCs/>
          <w:sz w:val="20"/>
          <w:szCs w:val="20"/>
          <w:u w:val="single"/>
          <w:lang w:val="en-US"/>
        </w:rPr>
        <w:t xml:space="preserve">PENDING OFFICAL APPROVAL AT NEXT MEETING </w:t>
      </w:r>
    </w:p>
    <w:p w14:paraId="1061A387" w14:textId="77777777" w:rsidR="006F30EB" w:rsidRPr="006F3EDF" w:rsidRDefault="006F30EB" w:rsidP="006F30EB">
      <w:pPr>
        <w:autoSpaceDE w:val="0"/>
        <w:autoSpaceDN w:val="0"/>
        <w:adjustRightInd w:val="0"/>
        <w:spacing w:line="240" w:lineRule="exact"/>
        <w:ind w:left="-210"/>
        <w:jc w:val="center"/>
        <w:rPr>
          <w:rFonts w:cstheme="minorHAnsi"/>
          <w:b/>
          <w:bCs/>
          <w:color w:val="1A1A1A"/>
          <w:sz w:val="20"/>
          <w:szCs w:val="20"/>
          <w:lang w:val="en-US"/>
        </w:rPr>
      </w:pPr>
      <w:r w:rsidRPr="006F3EDF">
        <w:rPr>
          <w:rFonts w:cstheme="minorHAnsi"/>
          <w:b/>
          <w:bCs/>
          <w:color w:val="1A1A1A"/>
          <w:sz w:val="20"/>
          <w:szCs w:val="20"/>
          <w:lang w:val="en-US"/>
        </w:rPr>
        <w:t>Held Wednesday the 18</w:t>
      </w:r>
      <w:r w:rsidRPr="006F3EDF">
        <w:rPr>
          <w:rFonts w:cstheme="minorHAnsi"/>
          <w:b/>
          <w:bCs/>
          <w:color w:val="1A1A1A"/>
          <w:sz w:val="20"/>
          <w:szCs w:val="20"/>
          <w:vertAlign w:val="superscript"/>
          <w:lang w:val="en-US"/>
        </w:rPr>
        <w:t>th</w:t>
      </w:r>
      <w:r w:rsidRPr="006F3EDF">
        <w:rPr>
          <w:rFonts w:cstheme="minorHAnsi"/>
          <w:b/>
          <w:bCs/>
          <w:color w:val="1A1A1A"/>
          <w:sz w:val="20"/>
          <w:szCs w:val="20"/>
          <w:lang w:val="en-US"/>
        </w:rPr>
        <w:t xml:space="preserve"> of May 2022 at 7.30pm in the Bulkington Village Hall </w:t>
      </w:r>
    </w:p>
    <w:p w14:paraId="6B92ECA5" w14:textId="1EA13793" w:rsidR="006F30EB" w:rsidRPr="00267A26" w:rsidRDefault="006F30EB" w:rsidP="00267A26">
      <w:pPr>
        <w:spacing w:line="259" w:lineRule="auto"/>
        <w:jc w:val="center"/>
        <w:rPr>
          <w:rFonts w:cstheme="minorHAnsi"/>
          <w:sz w:val="20"/>
          <w:szCs w:val="20"/>
        </w:rPr>
      </w:pPr>
      <w:r w:rsidRPr="006F3EDF">
        <w:rPr>
          <w:rFonts w:cstheme="minorHAnsi"/>
          <w:sz w:val="20"/>
          <w:szCs w:val="20"/>
        </w:rPr>
        <w:t xml:space="preserve">Councillors: Amy Powell (Chair), Julie Anderson-Hill, Alison Howard-Evans, </w:t>
      </w:r>
      <w:r w:rsidRPr="006F3EDF">
        <w:rPr>
          <w:rFonts w:cstheme="minorHAnsi"/>
          <w:sz w:val="20"/>
          <w:szCs w:val="20"/>
          <w:lang w:val="en-US"/>
        </w:rPr>
        <w:t>Andrew Grabham</w:t>
      </w:r>
    </w:p>
    <w:p w14:paraId="23B626C2" w14:textId="77777777" w:rsidR="006F30EB" w:rsidRPr="006F3EDF" w:rsidRDefault="006F30EB" w:rsidP="006F30EB">
      <w:pPr>
        <w:tabs>
          <w:tab w:val="left" w:pos="970"/>
        </w:tabs>
        <w:rPr>
          <w:sz w:val="20"/>
          <w:szCs w:val="20"/>
        </w:rPr>
      </w:pPr>
    </w:p>
    <w:tbl>
      <w:tblPr>
        <w:tblStyle w:val="TableGrid"/>
        <w:tblpPr w:leftFromText="180" w:rightFromText="180" w:vertAnchor="text" w:horzAnchor="margin" w:tblpX="-147" w:tblpYSpec="center"/>
        <w:tblOverlap w:val="never"/>
        <w:tblW w:w="11199" w:type="dxa"/>
        <w:tblLook w:val="04A0" w:firstRow="1" w:lastRow="0" w:firstColumn="1" w:lastColumn="0" w:noHBand="0" w:noVBand="1"/>
      </w:tblPr>
      <w:tblGrid>
        <w:gridCol w:w="9493"/>
        <w:gridCol w:w="1706"/>
      </w:tblGrid>
      <w:tr w:rsidR="00477A87" w:rsidRPr="006F3EDF" w14:paraId="536996D1" w14:textId="77777777" w:rsidTr="00267A26">
        <w:trPr>
          <w:trHeight w:val="258"/>
        </w:trPr>
        <w:tc>
          <w:tcPr>
            <w:tcW w:w="9493" w:type="dxa"/>
            <w:tcBorders>
              <w:right w:val="single" w:sz="4" w:space="0" w:color="auto"/>
            </w:tcBorders>
          </w:tcPr>
          <w:p w14:paraId="0EF905BA" w14:textId="77777777" w:rsidR="0024561C" w:rsidRPr="006F3EDF" w:rsidRDefault="0024561C" w:rsidP="00477A87">
            <w:pPr>
              <w:pStyle w:val="ListParagraph"/>
              <w:ind w:left="304"/>
              <w:rPr>
                <w:rFonts w:cstheme="minorHAnsi"/>
                <w:b/>
                <w:bCs/>
                <w:sz w:val="20"/>
                <w:szCs w:val="20"/>
                <w:lang w:val="en-US"/>
              </w:rPr>
            </w:pPr>
            <w:r w:rsidRPr="006F3EDF">
              <w:rPr>
                <w:rFonts w:cstheme="minorHAnsi"/>
                <w:b/>
                <w:bCs/>
                <w:sz w:val="20"/>
                <w:szCs w:val="20"/>
                <w:lang w:val="en-US"/>
              </w:rPr>
              <w:t>AGENDA ITEM</w:t>
            </w:r>
          </w:p>
        </w:tc>
        <w:tc>
          <w:tcPr>
            <w:tcW w:w="1706" w:type="dxa"/>
            <w:tcBorders>
              <w:top w:val="single" w:sz="4" w:space="0" w:color="auto"/>
              <w:left w:val="single" w:sz="4" w:space="0" w:color="auto"/>
              <w:bottom w:val="single" w:sz="4" w:space="0" w:color="auto"/>
              <w:right w:val="single" w:sz="4" w:space="0" w:color="auto"/>
            </w:tcBorders>
          </w:tcPr>
          <w:p w14:paraId="025D6147" w14:textId="77777777" w:rsidR="0024561C" w:rsidRPr="006F3EDF" w:rsidRDefault="0024561C" w:rsidP="00477A87">
            <w:pPr>
              <w:jc w:val="both"/>
              <w:rPr>
                <w:rFonts w:cstheme="minorHAnsi"/>
                <w:b/>
                <w:bCs/>
                <w:sz w:val="20"/>
                <w:szCs w:val="20"/>
                <w:lang w:val="en-US"/>
              </w:rPr>
            </w:pPr>
            <w:r w:rsidRPr="006F3EDF">
              <w:rPr>
                <w:rFonts w:cstheme="minorHAnsi"/>
                <w:b/>
                <w:bCs/>
                <w:sz w:val="20"/>
                <w:szCs w:val="20"/>
                <w:lang w:val="en-US"/>
              </w:rPr>
              <w:t>AGREED ACTION</w:t>
            </w:r>
          </w:p>
        </w:tc>
      </w:tr>
      <w:tr w:rsidR="00477A87" w:rsidRPr="006F3EDF" w14:paraId="57872823" w14:textId="77777777" w:rsidTr="00267A26">
        <w:trPr>
          <w:trHeight w:val="268"/>
        </w:trPr>
        <w:tc>
          <w:tcPr>
            <w:tcW w:w="9493" w:type="dxa"/>
            <w:tcBorders>
              <w:right w:val="single" w:sz="4" w:space="0" w:color="auto"/>
            </w:tcBorders>
          </w:tcPr>
          <w:p w14:paraId="14CBA859" w14:textId="7CF24307" w:rsidR="0024561C" w:rsidRPr="006F3EDF" w:rsidRDefault="0024561C" w:rsidP="00845550">
            <w:pPr>
              <w:pStyle w:val="ListParagraph"/>
              <w:numPr>
                <w:ilvl w:val="0"/>
                <w:numId w:val="1"/>
              </w:numPr>
              <w:ind w:left="304"/>
              <w:rPr>
                <w:rFonts w:cstheme="minorHAnsi"/>
                <w:b/>
                <w:bCs/>
                <w:sz w:val="20"/>
                <w:szCs w:val="20"/>
                <w:lang w:val="en-US"/>
              </w:rPr>
            </w:pPr>
            <w:r w:rsidRPr="006F3EDF">
              <w:rPr>
                <w:rFonts w:cstheme="minorHAnsi"/>
                <w:b/>
                <w:bCs/>
                <w:sz w:val="20"/>
                <w:szCs w:val="20"/>
                <w:lang w:val="en-US"/>
              </w:rPr>
              <w:t>Apologies for Absence</w:t>
            </w:r>
            <w:r w:rsidR="005F5E2B">
              <w:rPr>
                <w:rFonts w:cstheme="minorHAnsi"/>
                <w:b/>
                <w:bCs/>
                <w:sz w:val="20"/>
                <w:szCs w:val="20"/>
                <w:lang w:val="en-US"/>
              </w:rPr>
              <w:t>:</w:t>
            </w:r>
            <w:r w:rsidR="003E2680">
              <w:rPr>
                <w:rFonts w:cstheme="minorHAnsi"/>
                <w:sz w:val="20"/>
                <w:szCs w:val="20"/>
                <w:lang w:val="en-US"/>
              </w:rPr>
              <w:t xml:space="preserve"> Alex</w:t>
            </w:r>
            <w:r w:rsidR="0032560B" w:rsidRPr="006F3EDF">
              <w:rPr>
                <w:rFonts w:cstheme="minorHAnsi"/>
                <w:sz w:val="20"/>
                <w:szCs w:val="20"/>
              </w:rPr>
              <w:t xml:space="preserve"> Breach</w:t>
            </w:r>
            <w:r w:rsidR="003E2680">
              <w:rPr>
                <w:rFonts w:cstheme="minorHAnsi"/>
                <w:sz w:val="20"/>
                <w:szCs w:val="20"/>
                <w:lang w:val="en-US"/>
              </w:rPr>
              <w:t xml:space="preserve">, Carla </w:t>
            </w:r>
            <w:r w:rsidR="0032560B">
              <w:rPr>
                <w:rFonts w:cstheme="minorHAnsi"/>
                <w:sz w:val="20"/>
                <w:szCs w:val="20"/>
                <w:lang w:val="en-US"/>
              </w:rPr>
              <w:t>Haslam</w:t>
            </w:r>
            <w:r w:rsidR="003958C2">
              <w:rPr>
                <w:rFonts w:cstheme="minorHAnsi"/>
                <w:sz w:val="20"/>
                <w:szCs w:val="20"/>
                <w:lang w:val="en-US"/>
              </w:rPr>
              <w:t xml:space="preserve"> apologies accepted</w:t>
            </w:r>
          </w:p>
        </w:tc>
        <w:tc>
          <w:tcPr>
            <w:tcW w:w="1706" w:type="dxa"/>
            <w:tcBorders>
              <w:top w:val="single" w:sz="4" w:space="0" w:color="auto"/>
              <w:left w:val="single" w:sz="4" w:space="0" w:color="auto"/>
              <w:bottom w:val="single" w:sz="4" w:space="0" w:color="auto"/>
              <w:right w:val="single" w:sz="4" w:space="0" w:color="auto"/>
            </w:tcBorders>
          </w:tcPr>
          <w:p w14:paraId="64060F55" w14:textId="77777777" w:rsidR="0024561C" w:rsidRPr="006F3EDF" w:rsidRDefault="0024561C" w:rsidP="00477A87">
            <w:pPr>
              <w:jc w:val="both"/>
              <w:rPr>
                <w:rFonts w:cstheme="minorHAnsi"/>
                <w:sz w:val="20"/>
                <w:szCs w:val="20"/>
                <w:lang w:val="en-US"/>
              </w:rPr>
            </w:pPr>
          </w:p>
        </w:tc>
      </w:tr>
      <w:tr w:rsidR="00477A87" w:rsidRPr="006F3EDF" w14:paraId="69175E97" w14:textId="77777777" w:rsidTr="00267A26">
        <w:trPr>
          <w:trHeight w:val="268"/>
        </w:trPr>
        <w:tc>
          <w:tcPr>
            <w:tcW w:w="9493" w:type="dxa"/>
          </w:tcPr>
          <w:p w14:paraId="771BB502" w14:textId="77777777" w:rsidR="0024561C" w:rsidRPr="006F3EDF" w:rsidRDefault="0024561C" w:rsidP="00845550">
            <w:pPr>
              <w:pStyle w:val="ListParagraph"/>
              <w:numPr>
                <w:ilvl w:val="0"/>
                <w:numId w:val="1"/>
              </w:numPr>
              <w:ind w:left="360"/>
              <w:rPr>
                <w:rFonts w:cstheme="minorHAnsi"/>
                <w:b/>
                <w:bCs/>
                <w:sz w:val="20"/>
                <w:szCs w:val="20"/>
                <w:lang w:val="en-US"/>
              </w:rPr>
            </w:pPr>
            <w:r w:rsidRPr="006F3EDF">
              <w:rPr>
                <w:rFonts w:cstheme="minorHAnsi"/>
                <w:b/>
                <w:bCs/>
                <w:sz w:val="20"/>
                <w:szCs w:val="20"/>
                <w:lang w:val="en-US"/>
              </w:rPr>
              <w:t>Approval of Minutes of the Annual Parish Meeting held 18</w:t>
            </w:r>
            <w:r w:rsidRPr="006F3EDF">
              <w:rPr>
                <w:rFonts w:cstheme="minorHAnsi"/>
                <w:b/>
                <w:bCs/>
                <w:sz w:val="20"/>
                <w:szCs w:val="20"/>
                <w:vertAlign w:val="superscript"/>
                <w:lang w:val="en-US"/>
              </w:rPr>
              <w:t>th</w:t>
            </w:r>
            <w:r w:rsidRPr="006F3EDF">
              <w:rPr>
                <w:rFonts w:cstheme="minorHAnsi"/>
                <w:b/>
                <w:bCs/>
                <w:sz w:val="20"/>
                <w:szCs w:val="20"/>
                <w:lang w:val="en-US"/>
              </w:rPr>
              <w:t xml:space="preserve"> of May 2022: </w:t>
            </w:r>
            <w:r w:rsidRPr="006F3EDF">
              <w:rPr>
                <w:rFonts w:cstheme="minorHAnsi"/>
                <w:sz w:val="20"/>
                <w:szCs w:val="20"/>
                <w:lang w:val="en-US"/>
              </w:rPr>
              <w:t>approved</w:t>
            </w:r>
          </w:p>
        </w:tc>
        <w:tc>
          <w:tcPr>
            <w:tcW w:w="1706" w:type="dxa"/>
            <w:tcBorders>
              <w:top w:val="single" w:sz="4" w:space="0" w:color="auto"/>
            </w:tcBorders>
          </w:tcPr>
          <w:p w14:paraId="7CFBF5F3" w14:textId="77777777" w:rsidR="0024561C" w:rsidRPr="006F3EDF" w:rsidRDefault="0024561C" w:rsidP="00477A87">
            <w:pPr>
              <w:jc w:val="both"/>
              <w:rPr>
                <w:rFonts w:cstheme="minorHAnsi"/>
                <w:sz w:val="20"/>
                <w:szCs w:val="20"/>
                <w:lang w:val="en-US"/>
              </w:rPr>
            </w:pPr>
          </w:p>
        </w:tc>
      </w:tr>
      <w:tr w:rsidR="00477A87" w:rsidRPr="006F3EDF" w14:paraId="40FBF405" w14:textId="77777777" w:rsidTr="00267A26">
        <w:trPr>
          <w:trHeight w:val="268"/>
        </w:trPr>
        <w:tc>
          <w:tcPr>
            <w:tcW w:w="9493" w:type="dxa"/>
          </w:tcPr>
          <w:p w14:paraId="4094B5AD" w14:textId="77777777" w:rsidR="0024561C" w:rsidRPr="006F3EDF" w:rsidRDefault="0024561C" w:rsidP="00845550">
            <w:pPr>
              <w:pStyle w:val="ListParagraph"/>
              <w:numPr>
                <w:ilvl w:val="0"/>
                <w:numId w:val="1"/>
              </w:numPr>
              <w:ind w:left="304"/>
              <w:rPr>
                <w:rFonts w:cstheme="minorHAnsi"/>
                <w:b/>
                <w:bCs/>
                <w:sz w:val="20"/>
                <w:szCs w:val="20"/>
                <w:lang w:val="en-US"/>
              </w:rPr>
            </w:pPr>
            <w:r w:rsidRPr="006F3EDF">
              <w:rPr>
                <w:rFonts w:cstheme="minorHAnsi"/>
                <w:b/>
                <w:bCs/>
                <w:sz w:val="20"/>
                <w:szCs w:val="20"/>
                <w:lang w:val="en-US"/>
              </w:rPr>
              <w:t xml:space="preserve">Chairman’s report: </w:t>
            </w:r>
            <w:r w:rsidRPr="006F3EDF">
              <w:rPr>
                <w:rFonts w:cstheme="minorHAnsi"/>
                <w:sz w:val="20"/>
                <w:szCs w:val="20"/>
                <w:lang w:val="en-US"/>
              </w:rPr>
              <w:t xml:space="preserve">The Acting Chair Amy delivered her report </w:t>
            </w:r>
          </w:p>
        </w:tc>
        <w:tc>
          <w:tcPr>
            <w:tcW w:w="1706" w:type="dxa"/>
          </w:tcPr>
          <w:p w14:paraId="240A7A20" w14:textId="77777777" w:rsidR="0024561C" w:rsidRPr="006F3EDF" w:rsidRDefault="0024561C" w:rsidP="00477A87">
            <w:pPr>
              <w:jc w:val="both"/>
              <w:rPr>
                <w:rFonts w:cstheme="minorHAnsi"/>
                <w:sz w:val="20"/>
                <w:szCs w:val="20"/>
                <w:lang w:val="en-US"/>
              </w:rPr>
            </w:pPr>
          </w:p>
        </w:tc>
      </w:tr>
      <w:tr w:rsidR="00477A87" w:rsidRPr="006F3EDF" w14:paraId="67CC9F98" w14:textId="77777777" w:rsidTr="00267A26">
        <w:trPr>
          <w:trHeight w:val="268"/>
        </w:trPr>
        <w:tc>
          <w:tcPr>
            <w:tcW w:w="9493" w:type="dxa"/>
          </w:tcPr>
          <w:p w14:paraId="065767EE" w14:textId="77777777" w:rsidR="0024561C" w:rsidRPr="0017479A" w:rsidRDefault="0024561C" w:rsidP="00845550">
            <w:pPr>
              <w:pStyle w:val="ListParagraph"/>
              <w:numPr>
                <w:ilvl w:val="0"/>
                <w:numId w:val="1"/>
              </w:numPr>
              <w:rPr>
                <w:rFonts w:cstheme="minorHAnsi"/>
                <w:b/>
                <w:bCs/>
                <w:sz w:val="20"/>
                <w:szCs w:val="20"/>
                <w:lang w:val="en-US"/>
              </w:rPr>
            </w:pPr>
            <w:r w:rsidRPr="006F3EDF">
              <w:rPr>
                <w:rFonts w:cstheme="minorHAnsi"/>
                <w:b/>
                <w:bCs/>
                <w:sz w:val="20"/>
                <w:szCs w:val="20"/>
                <w:lang w:val="en-US"/>
              </w:rPr>
              <w:t xml:space="preserve">Financial report: </w:t>
            </w:r>
            <w:r w:rsidRPr="006F3EDF">
              <w:rPr>
                <w:rFonts w:cstheme="minorHAnsi"/>
                <w:sz w:val="20"/>
                <w:szCs w:val="20"/>
                <w:lang w:val="en-US"/>
              </w:rPr>
              <w:t xml:space="preserve">The Acting Chair Amy presented the Financial Report </w:t>
            </w:r>
          </w:p>
          <w:p w14:paraId="1CCD27DB" w14:textId="49B1FB74" w:rsidR="0017479A" w:rsidRPr="00A954C9" w:rsidRDefault="00634D73" w:rsidP="00A954C9">
            <w:pPr>
              <w:pStyle w:val="ListParagraph"/>
              <w:ind w:left="303"/>
              <w:rPr>
                <w:rFonts w:cstheme="minorHAnsi"/>
                <w:sz w:val="20"/>
                <w:szCs w:val="20"/>
                <w:lang w:val="en-US"/>
              </w:rPr>
            </w:pPr>
            <w:r>
              <w:rPr>
                <w:rFonts w:cstheme="minorHAnsi"/>
                <w:sz w:val="20"/>
                <w:szCs w:val="20"/>
                <w:lang w:val="en-US"/>
              </w:rPr>
              <w:t xml:space="preserve">All agreed that the </w:t>
            </w:r>
            <w:r w:rsidR="00271BB7" w:rsidRPr="00A954C9">
              <w:rPr>
                <w:rFonts w:cstheme="minorHAnsi"/>
                <w:sz w:val="20"/>
                <w:szCs w:val="20"/>
                <w:lang w:val="en-US"/>
              </w:rPr>
              <w:t xml:space="preserve">Community </w:t>
            </w:r>
            <w:r>
              <w:rPr>
                <w:rFonts w:cstheme="minorHAnsi"/>
                <w:sz w:val="20"/>
                <w:szCs w:val="20"/>
                <w:lang w:val="en-US"/>
              </w:rPr>
              <w:t>L</w:t>
            </w:r>
            <w:r w:rsidR="00271BB7" w:rsidRPr="00A954C9">
              <w:rPr>
                <w:rFonts w:cstheme="minorHAnsi"/>
                <w:sz w:val="20"/>
                <w:szCs w:val="20"/>
                <w:lang w:val="en-US"/>
              </w:rPr>
              <w:t xml:space="preserve">evy funds will be spent on </w:t>
            </w:r>
            <w:r w:rsidR="00B702A4">
              <w:rPr>
                <w:rFonts w:cstheme="minorHAnsi"/>
                <w:sz w:val="20"/>
                <w:szCs w:val="20"/>
                <w:lang w:val="en-US"/>
              </w:rPr>
              <w:t xml:space="preserve">lowering pavements </w:t>
            </w:r>
            <w:r w:rsidR="006C3846">
              <w:rPr>
                <w:rFonts w:cstheme="minorHAnsi"/>
                <w:sz w:val="20"/>
                <w:szCs w:val="20"/>
                <w:lang w:val="en-US"/>
              </w:rPr>
              <w:t xml:space="preserve">through </w:t>
            </w:r>
            <w:r>
              <w:rPr>
                <w:rFonts w:cstheme="minorHAnsi"/>
                <w:sz w:val="20"/>
                <w:szCs w:val="20"/>
                <w:lang w:val="en-US"/>
              </w:rPr>
              <w:t>LHFIG.</w:t>
            </w:r>
          </w:p>
        </w:tc>
        <w:tc>
          <w:tcPr>
            <w:tcW w:w="1706" w:type="dxa"/>
          </w:tcPr>
          <w:p w14:paraId="057EAD57" w14:textId="77777777" w:rsidR="0024561C" w:rsidRPr="006F3EDF" w:rsidRDefault="0024561C" w:rsidP="00477A87">
            <w:pPr>
              <w:jc w:val="both"/>
              <w:rPr>
                <w:rFonts w:cstheme="minorHAnsi"/>
                <w:sz w:val="20"/>
                <w:szCs w:val="20"/>
                <w:lang w:val="en-US"/>
              </w:rPr>
            </w:pPr>
          </w:p>
        </w:tc>
      </w:tr>
      <w:tr w:rsidR="00477A87" w:rsidRPr="006F3EDF" w14:paraId="04975BC4" w14:textId="77777777" w:rsidTr="00267A26">
        <w:trPr>
          <w:trHeight w:val="268"/>
        </w:trPr>
        <w:tc>
          <w:tcPr>
            <w:tcW w:w="9493" w:type="dxa"/>
          </w:tcPr>
          <w:p w14:paraId="301384E1" w14:textId="77777777" w:rsidR="0024561C" w:rsidRPr="006F3EDF" w:rsidRDefault="0024561C" w:rsidP="00845550">
            <w:pPr>
              <w:pStyle w:val="ListParagraph"/>
              <w:numPr>
                <w:ilvl w:val="0"/>
                <w:numId w:val="1"/>
              </w:numPr>
              <w:rPr>
                <w:rFonts w:cstheme="minorHAnsi"/>
                <w:b/>
                <w:bCs/>
                <w:sz w:val="20"/>
                <w:szCs w:val="20"/>
                <w:lang w:val="en-US"/>
              </w:rPr>
            </w:pPr>
            <w:r w:rsidRPr="006F3EDF">
              <w:rPr>
                <w:rFonts w:cstheme="minorHAnsi"/>
                <w:b/>
                <w:bCs/>
                <w:sz w:val="20"/>
                <w:szCs w:val="20"/>
                <w:lang w:val="en-US"/>
              </w:rPr>
              <w:t xml:space="preserve">Questions and Comments from Local Government Electors </w:t>
            </w:r>
            <w:r w:rsidRPr="006F3EDF">
              <w:rPr>
                <w:rFonts w:cstheme="minorHAnsi"/>
                <w:sz w:val="20"/>
                <w:szCs w:val="20"/>
                <w:lang w:val="en-US"/>
              </w:rPr>
              <w:t>- None received</w:t>
            </w:r>
          </w:p>
        </w:tc>
        <w:tc>
          <w:tcPr>
            <w:tcW w:w="1706" w:type="dxa"/>
          </w:tcPr>
          <w:p w14:paraId="77DD6C79" w14:textId="77777777" w:rsidR="0024561C" w:rsidRPr="006F3EDF" w:rsidRDefault="0024561C" w:rsidP="00477A87">
            <w:pPr>
              <w:jc w:val="both"/>
              <w:rPr>
                <w:rFonts w:cstheme="minorHAnsi"/>
                <w:sz w:val="20"/>
                <w:szCs w:val="20"/>
                <w:lang w:val="en-US"/>
              </w:rPr>
            </w:pPr>
          </w:p>
        </w:tc>
      </w:tr>
      <w:tr w:rsidR="00605019" w:rsidRPr="006F3EDF" w14:paraId="02045EFA" w14:textId="77777777" w:rsidTr="00267A26">
        <w:trPr>
          <w:trHeight w:val="1166"/>
        </w:trPr>
        <w:tc>
          <w:tcPr>
            <w:tcW w:w="9493" w:type="dxa"/>
          </w:tcPr>
          <w:p w14:paraId="3DA820C8" w14:textId="77777777" w:rsidR="0024561C" w:rsidRPr="006F3EDF" w:rsidRDefault="0024561C" w:rsidP="00845550">
            <w:pPr>
              <w:pStyle w:val="ListParagraph"/>
              <w:numPr>
                <w:ilvl w:val="0"/>
                <w:numId w:val="1"/>
              </w:numPr>
              <w:rPr>
                <w:rFonts w:cstheme="minorHAnsi"/>
                <w:b/>
                <w:bCs/>
                <w:sz w:val="20"/>
                <w:szCs w:val="20"/>
                <w:lang w:val="en-US"/>
              </w:rPr>
            </w:pPr>
            <w:r w:rsidRPr="006F3EDF">
              <w:rPr>
                <w:rFonts w:cstheme="minorHAnsi"/>
                <w:b/>
                <w:bCs/>
                <w:sz w:val="20"/>
                <w:szCs w:val="20"/>
                <w:lang w:val="en-US"/>
              </w:rPr>
              <w:t>Vote for new Chair and Vice Chair: Vote for new Chair and Vice Chair:</w:t>
            </w:r>
          </w:p>
          <w:p w14:paraId="27A814ED" w14:textId="6FAE2568" w:rsidR="00ED293B" w:rsidRDefault="00342D57" w:rsidP="00477A87">
            <w:pPr>
              <w:ind w:left="-57"/>
              <w:rPr>
                <w:rFonts w:cstheme="minorHAnsi"/>
                <w:sz w:val="20"/>
                <w:szCs w:val="20"/>
              </w:rPr>
            </w:pPr>
            <w:r>
              <w:rPr>
                <w:rFonts w:cstheme="minorHAnsi"/>
                <w:sz w:val="20"/>
                <w:szCs w:val="20"/>
              </w:rPr>
              <w:t>After 4 years of service for the village Amy Powel resigned as Chair</w:t>
            </w:r>
            <w:r w:rsidR="00F133EC">
              <w:rPr>
                <w:rFonts w:cstheme="minorHAnsi"/>
                <w:sz w:val="20"/>
                <w:szCs w:val="20"/>
              </w:rPr>
              <w:t xml:space="preserve"> but wi</w:t>
            </w:r>
            <w:r w:rsidR="00FC0D36">
              <w:rPr>
                <w:rFonts w:cstheme="minorHAnsi"/>
                <w:sz w:val="20"/>
                <w:szCs w:val="20"/>
              </w:rPr>
              <w:t>ll</w:t>
            </w:r>
            <w:r w:rsidR="00F133EC">
              <w:rPr>
                <w:rFonts w:cstheme="minorHAnsi"/>
                <w:sz w:val="20"/>
                <w:szCs w:val="20"/>
              </w:rPr>
              <w:t xml:space="preserve"> continue as Councillor</w:t>
            </w:r>
            <w:r>
              <w:rPr>
                <w:rFonts w:cstheme="minorHAnsi"/>
                <w:sz w:val="20"/>
                <w:szCs w:val="20"/>
              </w:rPr>
              <w:t xml:space="preserve">. </w:t>
            </w:r>
            <w:r w:rsidR="00A70B69">
              <w:rPr>
                <w:rFonts w:cstheme="minorHAnsi"/>
                <w:sz w:val="20"/>
                <w:szCs w:val="20"/>
              </w:rPr>
              <w:t xml:space="preserve">There were no volunteers from other Governors to take on the </w:t>
            </w:r>
            <w:r w:rsidR="004D3738">
              <w:rPr>
                <w:rFonts w:cstheme="minorHAnsi"/>
                <w:sz w:val="20"/>
                <w:szCs w:val="20"/>
              </w:rPr>
              <w:t xml:space="preserve">long term role as </w:t>
            </w:r>
            <w:r w:rsidR="00A70B69">
              <w:rPr>
                <w:rFonts w:cstheme="minorHAnsi"/>
                <w:sz w:val="20"/>
                <w:szCs w:val="20"/>
              </w:rPr>
              <w:t>Chair</w:t>
            </w:r>
            <w:r w:rsidR="004D3738">
              <w:rPr>
                <w:rFonts w:cstheme="minorHAnsi"/>
                <w:sz w:val="20"/>
                <w:szCs w:val="20"/>
              </w:rPr>
              <w:t>. Andrew kindly agreed to operate as chair until end of June</w:t>
            </w:r>
            <w:r w:rsidR="00ED293B">
              <w:rPr>
                <w:rFonts w:cstheme="minorHAnsi"/>
                <w:sz w:val="20"/>
                <w:szCs w:val="20"/>
              </w:rPr>
              <w:t xml:space="preserve"> so the team has some time to arrange what happens next. </w:t>
            </w:r>
            <w:r w:rsidR="00731C49">
              <w:rPr>
                <w:rFonts w:cstheme="minorHAnsi"/>
                <w:sz w:val="20"/>
                <w:szCs w:val="20"/>
              </w:rPr>
              <w:t>The team thanks Amy for her dedication and time</w:t>
            </w:r>
            <w:r w:rsidR="00F133EC">
              <w:rPr>
                <w:rFonts w:cstheme="minorHAnsi"/>
                <w:sz w:val="20"/>
                <w:szCs w:val="20"/>
              </w:rPr>
              <w:t xml:space="preserve"> and all she has done for the village. </w:t>
            </w:r>
          </w:p>
          <w:p w14:paraId="65432E6B" w14:textId="77777777" w:rsidR="00342D57" w:rsidRDefault="00342D57" w:rsidP="00477A87">
            <w:pPr>
              <w:ind w:left="-57"/>
              <w:rPr>
                <w:rFonts w:cstheme="minorHAnsi"/>
                <w:sz w:val="20"/>
                <w:szCs w:val="20"/>
              </w:rPr>
            </w:pPr>
          </w:p>
          <w:p w14:paraId="75FE636F" w14:textId="67D4B372" w:rsidR="0024561C" w:rsidRPr="006F3EDF" w:rsidRDefault="0024561C" w:rsidP="00477A87">
            <w:pPr>
              <w:ind w:left="-57"/>
              <w:rPr>
                <w:rFonts w:cstheme="minorHAnsi"/>
                <w:sz w:val="20"/>
                <w:szCs w:val="20"/>
              </w:rPr>
            </w:pPr>
            <w:r w:rsidRPr="006F3EDF">
              <w:rPr>
                <w:rFonts w:cstheme="minorHAnsi"/>
                <w:sz w:val="20"/>
                <w:szCs w:val="20"/>
              </w:rPr>
              <w:t xml:space="preserve">Unanimous vote </w:t>
            </w:r>
            <w:r w:rsidR="00DA373D">
              <w:rPr>
                <w:rFonts w:cstheme="minorHAnsi"/>
                <w:sz w:val="20"/>
                <w:szCs w:val="20"/>
              </w:rPr>
              <w:t xml:space="preserve">for </w:t>
            </w:r>
            <w:r w:rsidRPr="006F3EDF">
              <w:rPr>
                <w:rFonts w:cstheme="minorHAnsi"/>
                <w:sz w:val="20"/>
                <w:szCs w:val="20"/>
              </w:rPr>
              <w:t xml:space="preserve">Andrew Grabham as </w:t>
            </w:r>
            <w:r w:rsidR="00C755C6">
              <w:rPr>
                <w:rFonts w:cstheme="minorHAnsi"/>
                <w:sz w:val="20"/>
                <w:szCs w:val="20"/>
              </w:rPr>
              <w:t>V</w:t>
            </w:r>
            <w:r w:rsidR="00ED293B">
              <w:rPr>
                <w:rFonts w:cstheme="minorHAnsi"/>
                <w:sz w:val="20"/>
                <w:szCs w:val="20"/>
              </w:rPr>
              <w:t xml:space="preserve">ice </w:t>
            </w:r>
            <w:r w:rsidR="00C755C6">
              <w:rPr>
                <w:rFonts w:cstheme="minorHAnsi"/>
                <w:sz w:val="20"/>
                <w:szCs w:val="20"/>
              </w:rPr>
              <w:t>C</w:t>
            </w:r>
            <w:r w:rsidR="00C93774">
              <w:rPr>
                <w:rFonts w:cstheme="minorHAnsi"/>
                <w:sz w:val="20"/>
                <w:szCs w:val="20"/>
              </w:rPr>
              <w:t>hair</w:t>
            </w:r>
            <w:r w:rsidR="00C755C6">
              <w:rPr>
                <w:rFonts w:cstheme="minorHAnsi"/>
                <w:sz w:val="20"/>
                <w:szCs w:val="20"/>
              </w:rPr>
              <w:t xml:space="preserve"> and </w:t>
            </w:r>
            <w:r w:rsidR="00FC0D36">
              <w:rPr>
                <w:rFonts w:cstheme="minorHAnsi"/>
                <w:sz w:val="20"/>
                <w:szCs w:val="20"/>
              </w:rPr>
              <w:t>Interim</w:t>
            </w:r>
            <w:r w:rsidR="00C755C6">
              <w:rPr>
                <w:rFonts w:cstheme="minorHAnsi"/>
                <w:sz w:val="20"/>
                <w:szCs w:val="20"/>
              </w:rPr>
              <w:t xml:space="preserve"> Chair</w:t>
            </w:r>
            <w:r w:rsidR="00FC0D36">
              <w:rPr>
                <w:rFonts w:cstheme="minorHAnsi"/>
                <w:sz w:val="20"/>
                <w:szCs w:val="20"/>
              </w:rPr>
              <w:t>.</w:t>
            </w:r>
          </w:p>
          <w:p w14:paraId="3B397DCE" w14:textId="278BB19C" w:rsidR="0024561C" w:rsidRPr="006F3EDF" w:rsidRDefault="0024561C" w:rsidP="00477A87">
            <w:pPr>
              <w:ind w:left="-57"/>
              <w:rPr>
                <w:rFonts w:cstheme="minorHAnsi"/>
                <w:sz w:val="20"/>
                <w:szCs w:val="20"/>
                <w:lang w:val="en-US"/>
              </w:rPr>
            </w:pPr>
            <w:r w:rsidRPr="006F3EDF">
              <w:rPr>
                <w:rFonts w:cstheme="minorHAnsi"/>
                <w:sz w:val="20"/>
                <w:szCs w:val="20"/>
                <w:lang w:val="en-US"/>
              </w:rPr>
              <w:t>A</w:t>
            </w:r>
            <w:r w:rsidR="00012895">
              <w:rPr>
                <w:rFonts w:cstheme="minorHAnsi"/>
                <w:sz w:val="20"/>
                <w:szCs w:val="20"/>
                <w:lang w:val="en-US"/>
              </w:rPr>
              <w:t>ndrew</w:t>
            </w:r>
            <w:r w:rsidRPr="006F3EDF">
              <w:rPr>
                <w:rFonts w:cstheme="minorHAnsi"/>
                <w:sz w:val="20"/>
                <w:szCs w:val="20"/>
                <w:lang w:val="en-US"/>
              </w:rPr>
              <w:t xml:space="preserve"> was proposed by Julie and seconded by Alison.</w:t>
            </w:r>
          </w:p>
          <w:p w14:paraId="4CB0CE69" w14:textId="77777777" w:rsidR="00B54844" w:rsidRDefault="00B54844" w:rsidP="00477A87">
            <w:pPr>
              <w:ind w:left="-57"/>
              <w:rPr>
                <w:rFonts w:cstheme="minorHAnsi"/>
                <w:sz w:val="20"/>
                <w:szCs w:val="20"/>
                <w:lang w:val="en-US"/>
              </w:rPr>
            </w:pPr>
          </w:p>
          <w:p w14:paraId="067E321C" w14:textId="55836C0B" w:rsidR="00C5008D" w:rsidRPr="006F3EDF" w:rsidRDefault="0045684F" w:rsidP="00DD3C8F">
            <w:pPr>
              <w:ind w:left="-57"/>
              <w:rPr>
                <w:rFonts w:cstheme="minorHAnsi"/>
                <w:sz w:val="20"/>
                <w:szCs w:val="20"/>
                <w:lang w:val="en-US"/>
              </w:rPr>
            </w:pPr>
            <w:r>
              <w:rPr>
                <w:rFonts w:cstheme="minorHAnsi"/>
                <w:sz w:val="20"/>
                <w:szCs w:val="20"/>
                <w:lang w:val="en-US"/>
              </w:rPr>
              <w:t xml:space="preserve">Bulkington Parish Council is now urgently seeking </w:t>
            </w:r>
            <w:r w:rsidR="00DD3C8F">
              <w:rPr>
                <w:rFonts w:cstheme="minorHAnsi"/>
                <w:sz w:val="20"/>
                <w:szCs w:val="20"/>
                <w:lang w:val="en-US"/>
              </w:rPr>
              <w:t xml:space="preserve">a volunteer to join the Parish Council team as Chair. With no chair, the </w:t>
            </w:r>
            <w:r w:rsidR="00C5008D">
              <w:rPr>
                <w:rFonts w:cstheme="minorHAnsi"/>
                <w:sz w:val="20"/>
                <w:szCs w:val="20"/>
                <w:lang w:val="en-US"/>
              </w:rPr>
              <w:t xml:space="preserve">Team will </w:t>
            </w:r>
            <w:r w:rsidR="00491259">
              <w:rPr>
                <w:rFonts w:cstheme="minorHAnsi"/>
                <w:sz w:val="20"/>
                <w:szCs w:val="20"/>
                <w:lang w:val="en-US"/>
              </w:rPr>
              <w:t xml:space="preserve">need to take turns sitting as acting chair each month to ensure the Parish Council can continue to do its work looking after the village of Bulkington, </w:t>
            </w:r>
            <w:r w:rsidR="00537475">
              <w:rPr>
                <w:rFonts w:cstheme="minorHAnsi"/>
                <w:sz w:val="20"/>
                <w:szCs w:val="20"/>
                <w:lang w:val="en-US"/>
              </w:rPr>
              <w:t>m</w:t>
            </w:r>
            <w:r w:rsidR="00491259">
              <w:rPr>
                <w:rFonts w:cstheme="minorHAnsi"/>
                <w:sz w:val="20"/>
                <w:szCs w:val="20"/>
                <w:lang w:val="en-US"/>
              </w:rPr>
              <w:t xml:space="preserve">anaging </w:t>
            </w:r>
            <w:proofErr w:type="spellStart"/>
            <w:r w:rsidR="00491259">
              <w:rPr>
                <w:rFonts w:cstheme="minorHAnsi"/>
                <w:sz w:val="20"/>
                <w:szCs w:val="20"/>
                <w:lang w:val="en-US"/>
              </w:rPr>
              <w:t>it</w:t>
            </w:r>
            <w:r w:rsidR="00537475">
              <w:rPr>
                <w:rFonts w:cstheme="minorHAnsi"/>
                <w:sz w:val="20"/>
                <w:szCs w:val="20"/>
                <w:lang w:val="en-US"/>
              </w:rPr>
              <w:t>’</w:t>
            </w:r>
            <w:r w:rsidR="00491259">
              <w:rPr>
                <w:rFonts w:cstheme="minorHAnsi"/>
                <w:sz w:val="20"/>
                <w:szCs w:val="20"/>
                <w:lang w:val="en-US"/>
              </w:rPr>
              <w:t>s</w:t>
            </w:r>
            <w:proofErr w:type="spellEnd"/>
            <w:r w:rsidR="00491259">
              <w:rPr>
                <w:rFonts w:cstheme="minorHAnsi"/>
                <w:sz w:val="20"/>
                <w:szCs w:val="20"/>
                <w:lang w:val="en-US"/>
              </w:rPr>
              <w:t xml:space="preserve"> finances and </w:t>
            </w:r>
            <w:r w:rsidR="007409C9">
              <w:rPr>
                <w:rFonts w:cstheme="minorHAnsi"/>
                <w:sz w:val="20"/>
                <w:szCs w:val="20"/>
                <w:lang w:val="en-US"/>
              </w:rPr>
              <w:t xml:space="preserve">looking after </w:t>
            </w:r>
            <w:proofErr w:type="spellStart"/>
            <w:r w:rsidR="007409C9">
              <w:rPr>
                <w:rFonts w:cstheme="minorHAnsi"/>
                <w:sz w:val="20"/>
                <w:szCs w:val="20"/>
                <w:lang w:val="en-US"/>
              </w:rPr>
              <w:t>it</w:t>
            </w:r>
            <w:r w:rsidR="00537475">
              <w:rPr>
                <w:rFonts w:cstheme="minorHAnsi"/>
                <w:sz w:val="20"/>
                <w:szCs w:val="20"/>
                <w:lang w:val="en-US"/>
              </w:rPr>
              <w:t>’</w:t>
            </w:r>
            <w:r w:rsidR="007409C9">
              <w:rPr>
                <w:rFonts w:cstheme="minorHAnsi"/>
                <w:sz w:val="20"/>
                <w:szCs w:val="20"/>
                <w:lang w:val="en-US"/>
              </w:rPr>
              <w:t>s</w:t>
            </w:r>
            <w:proofErr w:type="spellEnd"/>
            <w:r w:rsidR="007409C9">
              <w:rPr>
                <w:rFonts w:cstheme="minorHAnsi"/>
                <w:sz w:val="20"/>
                <w:szCs w:val="20"/>
                <w:lang w:val="en-US"/>
              </w:rPr>
              <w:t xml:space="preserve"> assets. </w:t>
            </w:r>
          </w:p>
        </w:tc>
        <w:tc>
          <w:tcPr>
            <w:tcW w:w="1706" w:type="dxa"/>
          </w:tcPr>
          <w:p w14:paraId="7916319D" w14:textId="55F1F6DD" w:rsidR="00C755C6" w:rsidRDefault="00635DE9" w:rsidP="00C755C6">
            <w:pPr>
              <w:ind w:left="-57"/>
              <w:rPr>
                <w:rFonts w:cstheme="minorHAnsi"/>
                <w:sz w:val="20"/>
                <w:szCs w:val="20"/>
                <w:lang w:val="en-US"/>
              </w:rPr>
            </w:pPr>
            <w:r>
              <w:rPr>
                <w:rFonts w:cstheme="minorHAnsi"/>
                <w:sz w:val="20"/>
                <w:szCs w:val="20"/>
                <w:lang w:val="en-US"/>
              </w:rPr>
              <w:t>Clerk to speak to</w:t>
            </w:r>
            <w:r w:rsidR="00C755C6">
              <w:rPr>
                <w:rFonts w:cstheme="minorHAnsi"/>
                <w:sz w:val="20"/>
                <w:szCs w:val="20"/>
                <w:lang w:val="en-US"/>
              </w:rPr>
              <w:t xml:space="preserve"> NALC </w:t>
            </w:r>
            <w:r>
              <w:rPr>
                <w:rFonts w:cstheme="minorHAnsi"/>
                <w:sz w:val="20"/>
                <w:szCs w:val="20"/>
                <w:lang w:val="en-US"/>
              </w:rPr>
              <w:t xml:space="preserve">and Tamara Reay about </w:t>
            </w:r>
            <w:r w:rsidR="00F3522F">
              <w:rPr>
                <w:rFonts w:cstheme="minorHAnsi"/>
                <w:sz w:val="20"/>
                <w:szCs w:val="20"/>
                <w:lang w:val="en-US"/>
              </w:rPr>
              <w:t xml:space="preserve">temporarily </w:t>
            </w:r>
            <w:r>
              <w:rPr>
                <w:rFonts w:cstheme="minorHAnsi"/>
                <w:sz w:val="20"/>
                <w:szCs w:val="20"/>
                <w:lang w:val="en-US"/>
              </w:rPr>
              <w:t>operating without Chair.</w:t>
            </w:r>
          </w:p>
          <w:p w14:paraId="32550097" w14:textId="637A4D7E" w:rsidR="0024561C" w:rsidRPr="006F3EDF" w:rsidRDefault="0024561C" w:rsidP="00477A87">
            <w:pPr>
              <w:rPr>
                <w:rFonts w:cstheme="minorHAnsi"/>
                <w:sz w:val="20"/>
                <w:szCs w:val="20"/>
                <w:lang w:val="en-US"/>
              </w:rPr>
            </w:pPr>
          </w:p>
        </w:tc>
      </w:tr>
      <w:tr w:rsidR="00477A87" w:rsidRPr="006F3EDF" w14:paraId="1488DD0F" w14:textId="77777777" w:rsidTr="00267A26">
        <w:trPr>
          <w:trHeight w:val="1063"/>
        </w:trPr>
        <w:tc>
          <w:tcPr>
            <w:tcW w:w="9493" w:type="dxa"/>
          </w:tcPr>
          <w:p w14:paraId="211AA9E4" w14:textId="77777777" w:rsidR="00A70C95" w:rsidRPr="00A70C95" w:rsidRDefault="0024561C" w:rsidP="00845550">
            <w:pPr>
              <w:pStyle w:val="ListParagraph"/>
              <w:numPr>
                <w:ilvl w:val="0"/>
                <w:numId w:val="1"/>
              </w:numPr>
              <w:rPr>
                <w:sz w:val="20"/>
                <w:szCs w:val="20"/>
              </w:rPr>
            </w:pPr>
            <w:r w:rsidRPr="00A70C95">
              <w:rPr>
                <w:rFonts w:cstheme="minorHAnsi"/>
                <w:b/>
                <w:bCs/>
                <w:sz w:val="20"/>
                <w:szCs w:val="20"/>
                <w:lang w:val="en-US"/>
              </w:rPr>
              <w:t xml:space="preserve">Approval of updated Governance Documents: </w:t>
            </w:r>
          </w:p>
          <w:p w14:paraId="484EFD89" w14:textId="32CF2C9B" w:rsidR="00FF613D" w:rsidRPr="006F3EDF" w:rsidRDefault="00A70C95" w:rsidP="00FF613D">
            <w:pPr>
              <w:pStyle w:val="ListParagraph"/>
              <w:ind w:left="303"/>
              <w:rPr>
                <w:rFonts w:cstheme="minorHAnsi"/>
                <w:b/>
                <w:bCs/>
                <w:sz w:val="20"/>
                <w:szCs w:val="20"/>
                <w:lang w:val="en-US"/>
              </w:rPr>
            </w:pPr>
            <w:r>
              <w:rPr>
                <w:sz w:val="20"/>
                <w:szCs w:val="20"/>
              </w:rPr>
              <w:t>The update of Governance Documents were discussed</w:t>
            </w:r>
          </w:p>
          <w:p w14:paraId="7CBC402F" w14:textId="6BDF56AE" w:rsidR="003E6B24" w:rsidRPr="006F3EDF" w:rsidRDefault="003E6B24" w:rsidP="00477A87">
            <w:pPr>
              <w:pStyle w:val="ListParagraph"/>
              <w:ind w:left="303"/>
              <w:rPr>
                <w:rFonts w:cstheme="minorHAnsi"/>
                <w:b/>
                <w:bCs/>
                <w:sz w:val="20"/>
                <w:szCs w:val="20"/>
                <w:lang w:val="en-US"/>
              </w:rPr>
            </w:pPr>
          </w:p>
        </w:tc>
        <w:tc>
          <w:tcPr>
            <w:tcW w:w="1706" w:type="dxa"/>
          </w:tcPr>
          <w:p w14:paraId="459374E9" w14:textId="77777777" w:rsidR="0024561C" w:rsidRDefault="0024561C" w:rsidP="00477A87">
            <w:pPr>
              <w:rPr>
                <w:rFonts w:cstheme="minorHAnsi"/>
                <w:sz w:val="20"/>
                <w:szCs w:val="20"/>
                <w:lang w:val="en-US"/>
              </w:rPr>
            </w:pPr>
            <w:r w:rsidRPr="006F3EDF">
              <w:rPr>
                <w:rFonts w:cstheme="minorHAnsi"/>
                <w:sz w:val="20"/>
                <w:szCs w:val="20"/>
                <w:lang w:val="en-US"/>
              </w:rPr>
              <w:t xml:space="preserve">Clerk to check dates of Governance documents on the website if </w:t>
            </w:r>
            <w:r w:rsidRPr="006F3EDF">
              <w:rPr>
                <w:rFonts w:cstheme="minorHAnsi"/>
                <w:sz w:val="20"/>
                <w:szCs w:val="20"/>
              </w:rPr>
              <w:t>NALC</w:t>
            </w:r>
            <w:r w:rsidRPr="006F3EDF">
              <w:rPr>
                <w:rFonts w:cstheme="minorHAnsi"/>
                <w:sz w:val="20"/>
                <w:szCs w:val="20"/>
                <w:lang w:val="en-US"/>
              </w:rPr>
              <w:t xml:space="preserve"> has made any updates</w:t>
            </w:r>
          </w:p>
          <w:p w14:paraId="1AB11D98" w14:textId="77777777" w:rsidR="00B22E9B" w:rsidRDefault="00B22E9B" w:rsidP="00477A87">
            <w:pPr>
              <w:rPr>
                <w:rFonts w:cstheme="minorHAnsi"/>
                <w:sz w:val="20"/>
                <w:szCs w:val="20"/>
                <w:lang w:val="en-US"/>
              </w:rPr>
            </w:pPr>
          </w:p>
          <w:p w14:paraId="177643D8" w14:textId="77777777" w:rsidR="0004748D" w:rsidRDefault="00273721" w:rsidP="00477A87">
            <w:pPr>
              <w:rPr>
                <w:rFonts w:cstheme="minorHAnsi"/>
                <w:sz w:val="20"/>
                <w:szCs w:val="20"/>
                <w:lang w:val="en-US"/>
              </w:rPr>
            </w:pPr>
            <w:r>
              <w:rPr>
                <w:rFonts w:cstheme="minorHAnsi"/>
                <w:sz w:val="20"/>
                <w:szCs w:val="20"/>
                <w:lang w:val="en-US"/>
              </w:rPr>
              <w:t>Emergency</w:t>
            </w:r>
            <w:r w:rsidR="00B22E9B">
              <w:rPr>
                <w:rFonts w:cstheme="minorHAnsi"/>
                <w:sz w:val="20"/>
                <w:szCs w:val="20"/>
                <w:lang w:val="en-US"/>
              </w:rPr>
              <w:t xml:space="preserve"> plan</w:t>
            </w:r>
            <w:r w:rsidR="0004748D">
              <w:rPr>
                <w:rFonts w:cstheme="minorHAnsi"/>
                <w:sz w:val="20"/>
                <w:szCs w:val="20"/>
                <w:lang w:val="en-US"/>
              </w:rPr>
              <w:t xml:space="preserve"> </w:t>
            </w:r>
          </w:p>
          <w:p w14:paraId="5CF74116" w14:textId="5D277C84" w:rsidR="00B22E9B" w:rsidRPr="006F3EDF" w:rsidRDefault="000567F2" w:rsidP="00477A87">
            <w:pPr>
              <w:rPr>
                <w:rFonts w:cstheme="minorHAnsi"/>
                <w:sz w:val="20"/>
                <w:szCs w:val="20"/>
                <w:lang w:val="en-US"/>
              </w:rPr>
            </w:pPr>
            <w:r>
              <w:rPr>
                <w:rFonts w:cstheme="minorHAnsi"/>
                <w:sz w:val="20"/>
                <w:szCs w:val="20"/>
                <w:lang w:val="en-US"/>
              </w:rPr>
              <w:t xml:space="preserve">Alison </w:t>
            </w:r>
            <w:r w:rsidR="00C5008D">
              <w:rPr>
                <w:rFonts w:cstheme="minorHAnsi"/>
                <w:sz w:val="20"/>
                <w:szCs w:val="20"/>
                <w:lang w:val="en-US"/>
              </w:rPr>
              <w:t>to finalize and bring to next meeting</w:t>
            </w:r>
          </w:p>
        </w:tc>
      </w:tr>
    </w:tbl>
    <w:p w14:paraId="5E698E80" w14:textId="77777777" w:rsidR="007B02CC" w:rsidRDefault="007B02CC" w:rsidP="007B02CC">
      <w:pPr>
        <w:rPr>
          <w:sz w:val="20"/>
          <w:szCs w:val="20"/>
        </w:rPr>
      </w:pPr>
      <w:r w:rsidRPr="006F3EDF">
        <w:rPr>
          <w:sz w:val="20"/>
          <w:szCs w:val="20"/>
        </w:rPr>
        <w:t xml:space="preserve">The Parish Council Meetings always fall on the 3rd Wednesday of the month: </w:t>
      </w:r>
    </w:p>
    <w:p w14:paraId="64A58B61" w14:textId="77777777" w:rsidR="007409C9" w:rsidRPr="006F3EDF" w:rsidRDefault="007409C9" w:rsidP="007B02CC">
      <w:pPr>
        <w:rPr>
          <w:sz w:val="20"/>
          <w:szCs w:val="20"/>
        </w:rPr>
      </w:pPr>
    </w:p>
    <w:p w14:paraId="128CBD4A" w14:textId="77777777" w:rsidR="007B02CC" w:rsidRPr="006F3EDF" w:rsidRDefault="007B02CC" w:rsidP="007B02CC">
      <w:pPr>
        <w:rPr>
          <w:sz w:val="20"/>
          <w:szCs w:val="20"/>
        </w:rPr>
      </w:pPr>
      <w:r w:rsidRPr="006F3EDF">
        <w:rPr>
          <w:sz w:val="20"/>
          <w:szCs w:val="20"/>
        </w:rPr>
        <w:t>June 21</w:t>
      </w:r>
      <w:r w:rsidRPr="006F3EDF">
        <w:rPr>
          <w:sz w:val="20"/>
          <w:szCs w:val="20"/>
          <w:vertAlign w:val="superscript"/>
        </w:rPr>
        <w:t>st</w:t>
      </w:r>
      <w:r w:rsidRPr="006F3EDF">
        <w:rPr>
          <w:sz w:val="20"/>
          <w:szCs w:val="20"/>
        </w:rPr>
        <w:t xml:space="preserve">  </w:t>
      </w:r>
    </w:p>
    <w:p w14:paraId="3C466BDE" w14:textId="77777777" w:rsidR="007B02CC" w:rsidRPr="006F3EDF" w:rsidRDefault="007B02CC" w:rsidP="007B02CC">
      <w:pPr>
        <w:rPr>
          <w:sz w:val="20"/>
          <w:szCs w:val="20"/>
        </w:rPr>
      </w:pPr>
      <w:r w:rsidRPr="006F3EDF">
        <w:rPr>
          <w:sz w:val="20"/>
          <w:szCs w:val="20"/>
        </w:rPr>
        <w:t>July 19</w:t>
      </w:r>
      <w:r w:rsidRPr="006F3EDF">
        <w:rPr>
          <w:sz w:val="20"/>
          <w:szCs w:val="20"/>
          <w:vertAlign w:val="superscript"/>
        </w:rPr>
        <w:t>th</w:t>
      </w:r>
      <w:r w:rsidRPr="006F3EDF">
        <w:rPr>
          <w:sz w:val="20"/>
          <w:szCs w:val="20"/>
        </w:rPr>
        <w:t xml:space="preserve"> </w:t>
      </w:r>
    </w:p>
    <w:p w14:paraId="74A4EF06" w14:textId="77777777" w:rsidR="007B02CC" w:rsidRPr="006F3EDF" w:rsidRDefault="007B02CC" w:rsidP="007B02CC">
      <w:pPr>
        <w:rPr>
          <w:sz w:val="20"/>
          <w:szCs w:val="20"/>
        </w:rPr>
      </w:pPr>
      <w:r w:rsidRPr="006F3EDF">
        <w:rPr>
          <w:sz w:val="20"/>
          <w:szCs w:val="20"/>
        </w:rPr>
        <w:t>August: No Meeting</w:t>
      </w:r>
    </w:p>
    <w:p w14:paraId="7672AF0A" w14:textId="77777777" w:rsidR="007B02CC" w:rsidRPr="006F3EDF" w:rsidRDefault="007B02CC" w:rsidP="007B02CC">
      <w:pPr>
        <w:rPr>
          <w:sz w:val="20"/>
          <w:szCs w:val="20"/>
        </w:rPr>
      </w:pPr>
      <w:r w:rsidRPr="006F3EDF">
        <w:rPr>
          <w:sz w:val="20"/>
          <w:szCs w:val="20"/>
        </w:rPr>
        <w:t>September 20</w:t>
      </w:r>
      <w:r w:rsidRPr="006F3EDF">
        <w:rPr>
          <w:sz w:val="20"/>
          <w:szCs w:val="20"/>
          <w:vertAlign w:val="superscript"/>
        </w:rPr>
        <w:t>th</w:t>
      </w:r>
    </w:p>
    <w:p w14:paraId="28B20832" w14:textId="77777777" w:rsidR="007B02CC" w:rsidRPr="006F3EDF" w:rsidRDefault="007B02CC" w:rsidP="007B02CC">
      <w:pPr>
        <w:rPr>
          <w:sz w:val="20"/>
          <w:szCs w:val="20"/>
        </w:rPr>
      </w:pPr>
      <w:r w:rsidRPr="006F3EDF">
        <w:rPr>
          <w:sz w:val="20"/>
          <w:szCs w:val="20"/>
        </w:rPr>
        <w:t xml:space="preserve">October 18th </w:t>
      </w:r>
    </w:p>
    <w:p w14:paraId="50F13FDA" w14:textId="77777777" w:rsidR="007B02CC" w:rsidRPr="006F3EDF" w:rsidRDefault="007B02CC" w:rsidP="007B02CC">
      <w:pPr>
        <w:rPr>
          <w:sz w:val="20"/>
          <w:szCs w:val="20"/>
        </w:rPr>
      </w:pPr>
      <w:r w:rsidRPr="006F3EDF">
        <w:rPr>
          <w:sz w:val="20"/>
          <w:szCs w:val="20"/>
        </w:rPr>
        <w:t>November 15</w:t>
      </w:r>
      <w:r w:rsidRPr="006F3EDF">
        <w:rPr>
          <w:sz w:val="20"/>
          <w:szCs w:val="20"/>
          <w:vertAlign w:val="superscript"/>
        </w:rPr>
        <w:t>th</w:t>
      </w:r>
      <w:r w:rsidRPr="006F3EDF">
        <w:rPr>
          <w:sz w:val="20"/>
          <w:szCs w:val="20"/>
        </w:rPr>
        <w:t xml:space="preserve">  </w:t>
      </w:r>
    </w:p>
    <w:p w14:paraId="522B784B" w14:textId="77777777" w:rsidR="007B02CC" w:rsidRPr="006F3EDF" w:rsidRDefault="007B02CC" w:rsidP="007B02CC">
      <w:pPr>
        <w:rPr>
          <w:sz w:val="20"/>
          <w:szCs w:val="20"/>
        </w:rPr>
      </w:pPr>
      <w:r w:rsidRPr="00C334EC">
        <w:rPr>
          <w:sz w:val="20"/>
          <w:szCs w:val="20"/>
          <w:highlight w:val="yellow"/>
        </w:rPr>
        <w:t>December 20</w:t>
      </w:r>
      <w:r w:rsidRPr="00C334EC">
        <w:rPr>
          <w:sz w:val="20"/>
          <w:szCs w:val="20"/>
          <w:highlight w:val="yellow"/>
          <w:vertAlign w:val="superscript"/>
        </w:rPr>
        <w:t>th</w:t>
      </w:r>
    </w:p>
    <w:p w14:paraId="68B2B6E0" w14:textId="77777777" w:rsidR="007B02CC" w:rsidRPr="006F3EDF" w:rsidRDefault="007B02CC" w:rsidP="007B02CC">
      <w:pPr>
        <w:rPr>
          <w:sz w:val="20"/>
          <w:szCs w:val="20"/>
        </w:rPr>
      </w:pPr>
      <w:r w:rsidRPr="006F3EDF">
        <w:rPr>
          <w:sz w:val="20"/>
          <w:szCs w:val="20"/>
        </w:rPr>
        <w:t>January 17</w:t>
      </w:r>
      <w:r w:rsidRPr="006F3EDF">
        <w:rPr>
          <w:sz w:val="20"/>
          <w:szCs w:val="20"/>
          <w:vertAlign w:val="superscript"/>
        </w:rPr>
        <w:t>th</w:t>
      </w:r>
      <w:r w:rsidRPr="006F3EDF">
        <w:rPr>
          <w:sz w:val="20"/>
          <w:szCs w:val="20"/>
        </w:rPr>
        <w:t xml:space="preserve"> </w:t>
      </w:r>
    </w:p>
    <w:p w14:paraId="2B1EA337" w14:textId="77777777" w:rsidR="007B02CC" w:rsidRPr="006F3EDF" w:rsidRDefault="007B02CC" w:rsidP="007B02CC">
      <w:pPr>
        <w:rPr>
          <w:sz w:val="20"/>
          <w:szCs w:val="20"/>
        </w:rPr>
      </w:pPr>
      <w:r w:rsidRPr="006F3EDF">
        <w:rPr>
          <w:sz w:val="20"/>
          <w:szCs w:val="20"/>
        </w:rPr>
        <w:t>February 21</w:t>
      </w:r>
      <w:r w:rsidRPr="006F3EDF">
        <w:rPr>
          <w:sz w:val="20"/>
          <w:szCs w:val="20"/>
          <w:vertAlign w:val="superscript"/>
        </w:rPr>
        <w:t>st</w:t>
      </w:r>
      <w:r w:rsidRPr="006F3EDF">
        <w:rPr>
          <w:sz w:val="20"/>
          <w:szCs w:val="20"/>
        </w:rPr>
        <w:t xml:space="preserve"> </w:t>
      </w:r>
    </w:p>
    <w:p w14:paraId="516847C7" w14:textId="77777777" w:rsidR="007B02CC" w:rsidRPr="006F3EDF" w:rsidRDefault="007B02CC" w:rsidP="007B02CC">
      <w:pPr>
        <w:rPr>
          <w:sz w:val="20"/>
          <w:szCs w:val="20"/>
        </w:rPr>
      </w:pPr>
      <w:r w:rsidRPr="006F3EDF">
        <w:rPr>
          <w:sz w:val="20"/>
          <w:szCs w:val="20"/>
        </w:rPr>
        <w:t>March 20</w:t>
      </w:r>
      <w:r w:rsidRPr="006F3EDF">
        <w:rPr>
          <w:sz w:val="20"/>
          <w:szCs w:val="20"/>
          <w:vertAlign w:val="superscript"/>
        </w:rPr>
        <w:t>th</w:t>
      </w:r>
      <w:r w:rsidRPr="006F3EDF">
        <w:rPr>
          <w:sz w:val="20"/>
          <w:szCs w:val="20"/>
        </w:rPr>
        <w:t xml:space="preserve">   </w:t>
      </w:r>
    </w:p>
    <w:p w14:paraId="28966C1F" w14:textId="77777777" w:rsidR="007B02CC" w:rsidRPr="006F3EDF" w:rsidRDefault="007B02CC" w:rsidP="007B02CC">
      <w:pPr>
        <w:rPr>
          <w:sz w:val="20"/>
          <w:szCs w:val="20"/>
        </w:rPr>
      </w:pPr>
      <w:r w:rsidRPr="006F3EDF">
        <w:rPr>
          <w:sz w:val="20"/>
          <w:szCs w:val="20"/>
        </w:rPr>
        <w:t>April 17</w:t>
      </w:r>
      <w:r w:rsidRPr="006F3EDF">
        <w:rPr>
          <w:sz w:val="20"/>
          <w:szCs w:val="20"/>
          <w:vertAlign w:val="superscript"/>
        </w:rPr>
        <w:t>th</w:t>
      </w:r>
      <w:r w:rsidRPr="006F3EDF">
        <w:rPr>
          <w:sz w:val="20"/>
          <w:szCs w:val="20"/>
        </w:rPr>
        <w:t xml:space="preserve"> </w:t>
      </w:r>
    </w:p>
    <w:p w14:paraId="46BD1208" w14:textId="4971E293" w:rsidR="007B02CC" w:rsidRDefault="007B02CC" w:rsidP="006F3EDF">
      <w:pPr>
        <w:rPr>
          <w:sz w:val="20"/>
          <w:szCs w:val="20"/>
        </w:rPr>
      </w:pPr>
      <w:r w:rsidRPr="006F3EDF">
        <w:rPr>
          <w:sz w:val="20"/>
          <w:szCs w:val="20"/>
        </w:rPr>
        <w:t>May 15</w:t>
      </w:r>
      <w:r w:rsidRPr="006F3EDF">
        <w:rPr>
          <w:sz w:val="20"/>
          <w:szCs w:val="20"/>
          <w:vertAlign w:val="superscript"/>
        </w:rPr>
        <w:t>th</w:t>
      </w:r>
      <w:r w:rsidRPr="006F3EDF">
        <w:rPr>
          <w:sz w:val="20"/>
          <w:szCs w:val="20"/>
        </w:rPr>
        <w:t xml:space="preserve"> </w:t>
      </w:r>
    </w:p>
    <w:p w14:paraId="5A974308" w14:textId="77777777" w:rsidR="0026445A" w:rsidRDefault="0026445A" w:rsidP="006F3EDF">
      <w:pPr>
        <w:rPr>
          <w:sz w:val="20"/>
          <w:szCs w:val="20"/>
        </w:rPr>
      </w:pPr>
    </w:p>
    <w:p w14:paraId="4FF2E04C" w14:textId="77777777" w:rsidR="0026445A" w:rsidRDefault="0026445A" w:rsidP="006F3EDF">
      <w:pPr>
        <w:rPr>
          <w:sz w:val="20"/>
          <w:szCs w:val="20"/>
        </w:rPr>
      </w:pPr>
    </w:p>
    <w:p w14:paraId="4430F23D" w14:textId="77777777" w:rsidR="0026445A" w:rsidRDefault="0026445A" w:rsidP="006F3EDF">
      <w:pPr>
        <w:rPr>
          <w:sz w:val="20"/>
          <w:szCs w:val="20"/>
        </w:rPr>
      </w:pPr>
    </w:p>
    <w:tbl>
      <w:tblPr>
        <w:tblStyle w:val="TableGrid"/>
        <w:tblW w:w="10348" w:type="dxa"/>
        <w:tblInd w:w="-142" w:type="dxa"/>
        <w:tblBorders>
          <w:insideH w:val="none" w:sz="0" w:space="0" w:color="auto"/>
          <w:insideV w:val="none" w:sz="0" w:space="0" w:color="auto"/>
        </w:tblBorders>
        <w:tblLook w:val="04A0" w:firstRow="1" w:lastRow="0" w:firstColumn="1" w:lastColumn="0" w:noHBand="0" w:noVBand="1"/>
      </w:tblPr>
      <w:tblGrid>
        <w:gridCol w:w="279"/>
        <w:gridCol w:w="9781"/>
        <w:gridCol w:w="288"/>
      </w:tblGrid>
      <w:tr w:rsidR="00161A7D" w14:paraId="6C704C74" w14:textId="77777777" w:rsidTr="00161A7D">
        <w:trPr>
          <w:trHeight w:val="418"/>
        </w:trPr>
        <w:tc>
          <w:tcPr>
            <w:tcW w:w="279" w:type="dxa"/>
            <w:tcBorders>
              <w:top w:val="single" w:sz="4" w:space="0" w:color="auto"/>
              <w:left w:val="single" w:sz="4" w:space="0" w:color="auto"/>
              <w:bottom w:val="single" w:sz="4" w:space="0" w:color="auto"/>
              <w:right w:val="nil"/>
            </w:tcBorders>
          </w:tcPr>
          <w:p w14:paraId="5B4DE2EC" w14:textId="77777777" w:rsidR="00161A7D" w:rsidRDefault="00161A7D">
            <w:pPr>
              <w:autoSpaceDE w:val="0"/>
              <w:autoSpaceDN w:val="0"/>
              <w:adjustRightInd w:val="0"/>
              <w:spacing w:after="240" w:line="240" w:lineRule="exact"/>
              <w:rPr>
                <w:rFonts w:ascii="Arial" w:hAnsi="Arial" w:cs="Arial"/>
                <w:b/>
                <w:bCs/>
                <w:color w:val="1A1A1A"/>
                <w:sz w:val="23"/>
                <w:szCs w:val="23"/>
              </w:rPr>
            </w:pPr>
          </w:p>
        </w:tc>
        <w:tc>
          <w:tcPr>
            <w:tcW w:w="9781" w:type="dxa"/>
            <w:tcBorders>
              <w:top w:val="single" w:sz="4" w:space="0" w:color="auto"/>
              <w:left w:val="nil"/>
              <w:bottom w:val="single" w:sz="4" w:space="0" w:color="auto"/>
              <w:right w:val="nil"/>
            </w:tcBorders>
            <w:hideMark/>
          </w:tcPr>
          <w:p w14:paraId="560761E8" w14:textId="77777777" w:rsidR="00161A7D" w:rsidRDefault="00161A7D">
            <w:pPr>
              <w:pStyle w:val="Heading1"/>
              <w:jc w:val="center"/>
              <w:rPr>
                <w:rFonts w:ascii="Arial" w:hAnsi="Arial" w:cs="Arial"/>
                <w:b w:val="0"/>
                <w:bCs w:val="0"/>
                <w:color w:val="1A1A1A"/>
                <w:sz w:val="23"/>
                <w:szCs w:val="23"/>
              </w:rPr>
            </w:pPr>
            <w:r>
              <w:rPr>
                <w:rFonts w:ascii="Arial" w:hAnsi="Arial" w:cs="Arial"/>
                <w:sz w:val="23"/>
                <w:szCs w:val="23"/>
              </w:rPr>
              <w:t>Chairperson’s Report May 2022 – May 2023</w:t>
            </w:r>
          </w:p>
        </w:tc>
        <w:tc>
          <w:tcPr>
            <w:tcW w:w="288" w:type="dxa"/>
            <w:tcBorders>
              <w:top w:val="single" w:sz="4" w:space="0" w:color="auto"/>
              <w:left w:val="nil"/>
              <w:bottom w:val="single" w:sz="4" w:space="0" w:color="auto"/>
              <w:right w:val="single" w:sz="4" w:space="0" w:color="auto"/>
            </w:tcBorders>
          </w:tcPr>
          <w:p w14:paraId="7443E9E1" w14:textId="77777777" w:rsidR="00161A7D" w:rsidRDefault="00161A7D">
            <w:pPr>
              <w:autoSpaceDE w:val="0"/>
              <w:autoSpaceDN w:val="0"/>
              <w:adjustRightInd w:val="0"/>
              <w:spacing w:after="240" w:line="240" w:lineRule="exact"/>
              <w:rPr>
                <w:rFonts w:ascii="Arial" w:hAnsi="Arial" w:cs="Arial"/>
                <w:b/>
                <w:bCs/>
                <w:color w:val="1A1A1A"/>
                <w:sz w:val="23"/>
                <w:szCs w:val="23"/>
              </w:rPr>
            </w:pPr>
          </w:p>
        </w:tc>
      </w:tr>
    </w:tbl>
    <w:p w14:paraId="2B31F7C0" w14:textId="77777777" w:rsidR="00161A7D" w:rsidRDefault="00161A7D" w:rsidP="00161A7D">
      <w:pPr>
        <w:rPr>
          <w:rFonts w:ascii="Arial" w:hAnsi="Arial" w:cs="Arial"/>
          <w:sz w:val="23"/>
          <w:szCs w:val="23"/>
        </w:rPr>
      </w:pPr>
    </w:p>
    <w:tbl>
      <w:tblPr>
        <w:tblStyle w:val="TableGrid"/>
        <w:tblW w:w="10343" w:type="dxa"/>
        <w:tblInd w:w="-142" w:type="dxa"/>
        <w:tblLook w:val="04A0" w:firstRow="1" w:lastRow="0" w:firstColumn="1" w:lastColumn="0" w:noHBand="0" w:noVBand="1"/>
      </w:tblPr>
      <w:tblGrid>
        <w:gridCol w:w="10343"/>
      </w:tblGrid>
      <w:tr w:rsidR="00161A7D" w14:paraId="61ECB1F7" w14:textId="77777777" w:rsidTr="00161A7D">
        <w:tc>
          <w:tcPr>
            <w:tcW w:w="10343" w:type="dxa"/>
            <w:tcBorders>
              <w:top w:val="single" w:sz="4" w:space="0" w:color="auto"/>
              <w:left w:val="single" w:sz="4" w:space="0" w:color="auto"/>
              <w:bottom w:val="single" w:sz="4" w:space="0" w:color="auto"/>
              <w:right w:val="single" w:sz="4" w:space="0" w:color="auto"/>
            </w:tcBorders>
          </w:tcPr>
          <w:p w14:paraId="36FA5319" w14:textId="77777777" w:rsidR="00161A7D" w:rsidRDefault="00161A7D">
            <w:pPr>
              <w:rPr>
                <w:rFonts w:ascii="Arial" w:hAnsi="Arial" w:cs="Arial"/>
                <w:sz w:val="23"/>
                <w:szCs w:val="23"/>
              </w:rPr>
            </w:pPr>
            <w:r>
              <w:rPr>
                <w:rFonts w:ascii="Arial" w:hAnsi="Arial" w:cs="Arial"/>
                <w:sz w:val="23"/>
                <w:szCs w:val="23"/>
              </w:rPr>
              <w:t>Your Parish Council team member are Hannah Becket – The Parish Clerk</w:t>
            </w:r>
          </w:p>
          <w:p w14:paraId="3C52B176" w14:textId="77777777" w:rsidR="00161A7D" w:rsidRDefault="00161A7D">
            <w:pPr>
              <w:rPr>
                <w:rFonts w:ascii="Arial" w:hAnsi="Arial" w:cs="Arial"/>
                <w:sz w:val="23"/>
                <w:szCs w:val="23"/>
              </w:rPr>
            </w:pPr>
            <w:r>
              <w:rPr>
                <w:rFonts w:ascii="Arial" w:hAnsi="Arial" w:cs="Arial"/>
                <w:sz w:val="23"/>
                <w:szCs w:val="23"/>
              </w:rPr>
              <w:t>Parish Councillors: Amy Powell, Andrew Grabham, Alex Breach, Carla Haslam, Julie Anderson-Hill, Alison Howard-Evans, there is currently a vacancy for a new councillor as Chairperson to join, you would be most welcome.</w:t>
            </w:r>
          </w:p>
          <w:p w14:paraId="4B6ECB5E" w14:textId="77777777" w:rsidR="00161A7D" w:rsidRDefault="00161A7D">
            <w:pPr>
              <w:rPr>
                <w:rFonts w:ascii="Arial" w:hAnsi="Arial" w:cs="Arial"/>
                <w:color w:val="FF0000"/>
                <w:sz w:val="23"/>
                <w:szCs w:val="23"/>
              </w:rPr>
            </w:pPr>
          </w:p>
          <w:p w14:paraId="747CA445" w14:textId="77777777" w:rsidR="00161A7D" w:rsidRDefault="00161A7D">
            <w:pPr>
              <w:rPr>
                <w:rFonts w:ascii="Arial" w:hAnsi="Arial" w:cs="Arial"/>
                <w:sz w:val="23"/>
                <w:szCs w:val="23"/>
              </w:rPr>
            </w:pPr>
            <w:r>
              <w:rPr>
                <w:rFonts w:ascii="Arial" w:hAnsi="Arial" w:cs="Arial"/>
                <w:sz w:val="23"/>
                <w:szCs w:val="23"/>
              </w:rPr>
              <w:t>With that I’d personally like to thank the support I have received from ALL the current Councillors and the Parish Clerk, Hannah.  With the support of the Councillors and Hannah we have managed to maintain the services, achieve some of our goals, here are some of our highlights for this year.</w:t>
            </w:r>
          </w:p>
          <w:p w14:paraId="6CB6E413" w14:textId="77777777" w:rsidR="00161A7D" w:rsidRDefault="00161A7D">
            <w:pPr>
              <w:rPr>
                <w:rFonts w:ascii="Arial" w:hAnsi="Arial" w:cs="Arial"/>
                <w:sz w:val="23"/>
                <w:szCs w:val="23"/>
              </w:rPr>
            </w:pPr>
          </w:p>
          <w:p w14:paraId="3F58943B" w14:textId="77777777" w:rsidR="00161A7D" w:rsidRDefault="00161A7D" w:rsidP="00845550">
            <w:pPr>
              <w:pStyle w:val="ListParagraph"/>
              <w:numPr>
                <w:ilvl w:val="0"/>
                <w:numId w:val="4"/>
              </w:numPr>
              <w:rPr>
                <w:rFonts w:ascii="Arial" w:hAnsi="Arial" w:cs="Arial"/>
                <w:sz w:val="23"/>
                <w:szCs w:val="23"/>
              </w:rPr>
            </w:pPr>
            <w:r>
              <w:rPr>
                <w:rFonts w:ascii="Arial" w:hAnsi="Arial" w:cs="Arial"/>
                <w:sz w:val="23"/>
                <w:szCs w:val="23"/>
              </w:rPr>
              <w:t>The Zipwire in the recreational ground failed the annual safety inspection and has now received new cross bars and the cableway tightened making it safe for children to play.</w:t>
            </w:r>
          </w:p>
          <w:p w14:paraId="443B617E" w14:textId="77777777" w:rsidR="00161A7D" w:rsidRDefault="00161A7D" w:rsidP="00845550">
            <w:pPr>
              <w:pStyle w:val="ListParagraph"/>
              <w:numPr>
                <w:ilvl w:val="0"/>
                <w:numId w:val="4"/>
              </w:numPr>
              <w:rPr>
                <w:rFonts w:ascii="Arial" w:hAnsi="Arial" w:cs="Arial"/>
                <w:sz w:val="23"/>
                <w:szCs w:val="23"/>
              </w:rPr>
            </w:pPr>
            <w:r>
              <w:rPr>
                <w:rFonts w:ascii="Arial" w:hAnsi="Arial" w:cs="Arial"/>
                <w:sz w:val="23"/>
                <w:szCs w:val="23"/>
              </w:rPr>
              <w:t>The unsafe group swing has been removed as there were splits in the A frame which failed a safety inspection.</w:t>
            </w:r>
          </w:p>
          <w:p w14:paraId="3517F23F" w14:textId="77777777" w:rsidR="00161A7D" w:rsidRDefault="00161A7D" w:rsidP="00845550">
            <w:pPr>
              <w:pStyle w:val="ListParagraph"/>
              <w:numPr>
                <w:ilvl w:val="0"/>
                <w:numId w:val="4"/>
              </w:numPr>
              <w:rPr>
                <w:rFonts w:ascii="Arial" w:hAnsi="Arial" w:cs="Arial"/>
                <w:sz w:val="23"/>
                <w:szCs w:val="23"/>
              </w:rPr>
            </w:pPr>
            <w:r>
              <w:rPr>
                <w:rFonts w:ascii="Arial" w:hAnsi="Arial" w:cs="Arial"/>
                <w:sz w:val="23"/>
                <w:szCs w:val="23"/>
              </w:rPr>
              <w:t xml:space="preserve">The wooden bridge has had some maintenance work started and local man Jonathan </w:t>
            </w:r>
            <w:proofErr w:type="spellStart"/>
            <w:r>
              <w:rPr>
                <w:rFonts w:ascii="Arial" w:hAnsi="Arial" w:cs="Arial"/>
                <w:sz w:val="23"/>
                <w:szCs w:val="23"/>
              </w:rPr>
              <w:t>Difford</w:t>
            </w:r>
            <w:proofErr w:type="spellEnd"/>
            <w:r>
              <w:rPr>
                <w:rFonts w:ascii="Arial" w:hAnsi="Arial" w:cs="Arial"/>
                <w:sz w:val="23"/>
                <w:szCs w:val="23"/>
              </w:rPr>
              <w:t xml:space="preserve"> will be making a full repair now the drier weather has set in.</w:t>
            </w:r>
          </w:p>
          <w:p w14:paraId="72B51BB2" w14:textId="77777777" w:rsidR="00161A7D" w:rsidRDefault="00161A7D" w:rsidP="00845550">
            <w:pPr>
              <w:pStyle w:val="ListParagraph"/>
              <w:numPr>
                <w:ilvl w:val="0"/>
                <w:numId w:val="4"/>
              </w:numPr>
              <w:rPr>
                <w:rFonts w:ascii="Arial" w:hAnsi="Arial" w:cs="Arial"/>
                <w:sz w:val="23"/>
                <w:szCs w:val="23"/>
              </w:rPr>
            </w:pPr>
            <w:r>
              <w:rPr>
                <w:rFonts w:ascii="Arial" w:hAnsi="Arial" w:cs="Arial"/>
                <w:sz w:val="23"/>
                <w:szCs w:val="23"/>
              </w:rPr>
              <w:t>The grass cutting contract has now been taken up by a local man Mark Goddard who maintains several parish grass areas across several local villages.</w:t>
            </w:r>
          </w:p>
          <w:p w14:paraId="28F48070" w14:textId="77777777" w:rsidR="00161A7D" w:rsidRDefault="00161A7D" w:rsidP="00845550">
            <w:pPr>
              <w:pStyle w:val="ListParagraph"/>
              <w:numPr>
                <w:ilvl w:val="0"/>
                <w:numId w:val="4"/>
              </w:numPr>
              <w:rPr>
                <w:rFonts w:ascii="Arial" w:hAnsi="Arial" w:cs="Arial"/>
                <w:sz w:val="23"/>
                <w:szCs w:val="23"/>
              </w:rPr>
            </w:pPr>
            <w:r>
              <w:rPr>
                <w:rFonts w:ascii="Arial" w:hAnsi="Arial" w:cs="Arial"/>
                <w:sz w:val="23"/>
                <w:szCs w:val="23"/>
              </w:rPr>
              <w:t>Work is being started in the Recreational Ground to improve accessibility for all and create a welcoming pergola area where the current old wooden trim trail is.  The trim trail is no longer safe and will be replaced when funding is secured.</w:t>
            </w:r>
          </w:p>
          <w:p w14:paraId="46F01D6E" w14:textId="77777777" w:rsidR="00161A7D" w:rsidRDefault="00161A7D" w:rsidP="00845550">
            <w:pPr>
              <w:pStyle w:val="ListParagraph"/>
              <w:numPr>
                <w:ilvl w:val="0"/>
                <w:numId w:val="4"/>
              </w:numPr>
              <w:rPr>
                <w:rFonts w:ascii="Arial" w:hAnsi="Arial" w:cs="Arial"/>
                <w:sz w:val="23"/>
                <w:szCs w:val="23"/>
              </w:rPr>
            </w:pPr>
            <w:r>
              <w:rPr>
                <w:rFonts w:ascii="Arial" w:hAnsi="Arial" w:cs="Arial"/>
                <w:sz w:val="23"/>
                <w:szCs w:val="23"/>
              </w:rPr>
              <w:t>Agreement with the highways agency to drop kerbs in the village making wheelchair and push chair access easier where it is currently difficult.</w:t>
            </w:r>
          </w:p>
          <w:p w14:paraId="04A5EF83" w14:textId="77777777" w:rsidR="00161A7D" w:rsidRDefault="00161A7D" w:rsidP="00845550">
            <w:pPr>
              <w:pStyle w:val="ListParagraph"/>
              <w:numPr>
                <w:ilvl w:val="0"/>
                <w:numId w:val="4"/>
              </w:numPr>
              <w:rPr>
                <w:rFonts w:ascii="Arial" w:hAnsi="Arial" w:cs="Arial"/>
                <w:sz w:val="23"/>
                <w:szCs w:val="23"/>
              </w:rPr>
            </w:pPr>
            <w:r>
              <w:rPr>
                <w:rFonts w:ascii="Arial" w:hAnsi="Arial" w:cs="Arial"/>
                <w:sz w:val="23"/>
                <w:szCs w:val="23"/>
              </w:rPr>
              <w:t>Some villagers gathered on the spring tidy up and went out litter picking before the hedges started sprouting, thank you to all who helped.</w:t>
            </w:r>
          </w:p>
          <w:p w14:paraId="6CE2334D" w14:textId="77777777" w:rsidR="00161A7D" w:rsidRDefault="00161A7D" w:rsidP="00845550">
            <w:pPr>
              <w:pStyle w:val="ListParagraph"/>
              <w:numPr>
                <w:ilvl w:val="0"/>
                <w:numId w:val="4"/>
              </w:numPr>
              <w:rPr>
                <w:rFonts w:ascii="Arial" w:hAnsi="Arial" w:cs="Arial"/>
                <w:sz w:val="23"/>
                <w:szCs w:val="23"/>
              </w:rPr>
            </w:pPr>
            <w:r>
              <w:rPr>
                <w:rFonts w:ascii="Arial" w:hAnsi="Arial" w:cs="Arial"/>
                <w:sz w:val="23"/>
                <w:szCs w:val="23"/>
              </w:rPr>
              <w:t>The book bus stop continues to be a roaring success with locals however we do request that people keep the area tidy as Hannah frequently removes untidy books and disposes of them when necessary.</w:t>
            </w:r>
          </w:p>
          <w:p w14:paraId="3CD71273" w14:textId="77777777" w:rsidR="00161A7D" w:rsidRDefault="00161A7D">
            <w:pPr>
              <w:rPr>
                <w:rFonts w:ascii="Arial" w:hAnsi="Arial" w:cs="Arial"/>
                <w:sz w:val="23"/>
                <w:szCs w:val="23"/>
              </w:rPr>
            </w:pPr>
          </w:p>
          <w:p w14:paraId="21EB9AD3" w14:textId="7F45DD25" w:rsidR="00161A7D" w:rsidRDefault="00161A7D">
            <w:pPr>
              <w:rPr>
                <w:rFonts w:ascii="Arial" w:hAnsi="Arial" w:cs="Arial"/>
                <w:sz w:val="23"/>
                <w:szCs w:val="23"/>
              </w:rPr>
            </w:pPr>
            <w:r>
              <w:rPr>
                <w:rFonts w:ascii="Arial" w:hAnsi="Arial" w:cs="Arial"/>
                <w:sz w:val="23"/>
                <w:szCs w:val="23"/>
              </w:rPr>
              <w:t>The Parish Council Team has had another stable year with its councillors which has been lovely to really form a good team bond and work out where skills and support lie in the team.  We have been able to progress with lots of smaller things this year, probably some things that you’ll not even notice</w:t>
            </w:r>
            <w:r w:rsidR="00F86975">
              <w:rPr>
                <w:rFonts w:ascii="Arial" w:hAnsi="Arial" w:cs="Arial"/>
                <w:sz w:val="23"/>
                <w:szCs w:val="23"/>
              </w:rPr>
              <w:t>,</w:t>
            </w:r>
            <w:r>
              <w:rPr>
                <w:rFonts w:ascii="Arial" w:hAnsi="Arial" w:cs="Arial"/>
                <w:sz w:val="23"/>
                <w:szCs w:val="23"/>
              </w:rPr>
              <w:t xml:space="preserve"> but if it wasn’t for the fantastic team we have looking after our village assets</w:t>
            </w:r>
            <w:r w:rsidR="00A90C73">
              <w:rPr>
                <w:rFonts w:ascii="Arial" w:hAnsi="Arial" w:cs="Arial"/>
                <w:sz w:val="23"/>
                <w:szCs w:val="23"/>
              </w:rPr>
              <w:t>;</w:t>
            </w:r>
            <w:r>
              <w:rPr>
                <w:rFonts w:ascii="Arial" w:hAnsi="Arial" w:cs="Arial"/>
                <w:sz w:val="23"/>
                <w:szCs w:val="23"/>
              </w:rPr>
              <w:t xml:space="preserve"> our village would slowly</w:t>
            </w:r>
            <w:r w:rsidR="00A90C73">
              <w:rPr>
                <w:rFonts w:ascii="Arial" w:hAnsi="Arial" w:cs="Arial"/>
                <w:sz w:val="23"/>
                <w:szCs w:val="23"/>
              </w:rPr>
              <w:t xml:space="preserve"> suffer from</w:t>
            </w:r>
            <w:r>
              <w:rPr>
                <w:rFonts w:ascii="Arial" w:hAnsi="Arial" w:cs="Arial"/>
                <w:sz w:val="23"/>
                <w:szCs w:val="23"/>
              </w:rPr>
              <w:t xml:space="preserve"> disrepair and untidiness. </w:t>
            </w:r>
          </w:p>
          <w:p w14:paraId="669F4A58" w14:textId="77777777" w:rsidR="00161A7D" w:rsidRDefault="00161A7D">
            <w:pPr>
              <w:rPr>
                <w:rFonts w:ascii="Arial" w:hAnsi="Arial" w:cs="Arial"/>
                <w:sz w:val="23"/>
                <w:szCs w:val="23"/>
              </w:rPr>
            </w:pPr>
          </w:p>
          <w:p w14:paraId="07F40CEE" w14:textId="57560644" w:rsidR="00161A7D" w:rsidRDefault="00161A7D">
            <w:pPr>
              <w:rPr>
                <w:rFonts w:ascii="Arial" w:hAnsi="Arial" w:cs="Arial"/>
                <w:sz w:val="23"/>
                <w:szCs w:val="23"/>
              </w:rPr>
            </w:pPr>
            <w:r>
              <w:rPr>
                <w:rFonts w:ascii="Arial" w:hAnsi="Arial" w:cs="Arial"/>
                <w:sz w:val="23"/>
                <w:szCs w:val="23"/>
              </w:rPr>
              <w:t>The Parish Council team remains focused on making the village accessible and maintained to a reasonable standard for all who reside here.  With the help of a report from Maureen Allchin we have been able to work with Wiltshire Council on a couple of projects which will make the village more accessible to those with mobility needs and focus on making it safe for all to use the pavements from one end of the village to another.  Our Clerk has been working hard behind the scenes</w:t>
            </w:r>
            <w:r w:rsidR="00E5577C">
              <w:rPr>
                <w:rFonts w:ascii="Arial" w:hAnsi="Arial" w:cs="Arial"/>
                <w:sz w:val="23"/>
                <w:szCs w:val="23"/>
              </w:rPr>
              <w:t>,</w:t>
            </w:r>
            <w:r>
              <w:rPr>
                <w:rFonts w:ascii="Arial" w:hAnsi="Arial" w:cs="Arial"/>
                <w:sz w:val="23"/>
                <w:szCs w:val="23"/>
              </w:rPr>
              <w:t xml:space="preserve"> attending various W</w:t>
            </w:r>
            <w:r w:rsidR="00E5577C">
              <w:rPr>
                <w:rFonts w:ascii="Arial" w:hAnsi="Arial" w:cs="Arial"/>
                <w:sz w:val="23"/>
                <w:szCs w:val="23"/>
              </w:rPr>
              <w:t xml:space="preserve">iltshire </w:t>
            </w:r>
            <w:r>
              <w:rPr>
                <w:rFonts w:ascii="Arial" w:hAnsi="Arial" w:cs="Arial"/>
                <w:sz w:val="23"/>
                <w:szCs w:val="23"/>
              </w:rPr>
              <w:t>C</w:t>
            </w:r>
            <w:r w:rsidR="00E5577C">
              <w:rPr>
                <w:rFonts w:ascii="Arial" w:hAnsi="Arial" w:cs="Arial"/>
                <w:sz w:val="23"/>
                <w:szCs w:val="23"/>
              </w:rPr>
              <w:t>ouncil</w:t>
            </w:r>
            <w:r>
              <w:rPr>
                <w:rFonts w:ascii="Arial" w:hAnsi="Arial" w:cs="Arial"/>
                <w:sz w:val="23"/>
                <w:szCs w:val="23"/>
              </w:rPr>
              <w:t xml:space="preserve"> meetings and working with </w:t>
            </w:r>
            <w:r w:rsidR="00E5577C">
              <w:rPr>
                <w:rFonts w:ascii="Arial" w:hAnsi="Arial" w:cs="Arial"/>
                <w:sz w:val="23"/>
                <w:szCs w:val="23"/>
              </w:rPr>
              <w:t xml:space="preserve">the </w:t>
            </w:r>
            <w:r>
              <w:rPr>
                <w:rFonts w:ascii="Arial" w:hAnsi="Arial" w:cs="Arial"/>
                <w:sz w:val="23"/>
                <w:szCs w:val="23"/>
              </w:rPr>
              <w:t xml:space="preserve">local authorities </w:t>
            </w:r>
            <w:r w:rsidR="00D66C2C">
              <w:rPr>
                <w:rFonts w:ascii="Arial" w:hAnsi="Arial" w:cs="Arial"/>
                <w:sz w:val="23"/>
                <w:szCs w:val="23"/>
              </w:rPr>
              <w:t>projects</w:t>
            </w:r>
            <w:r>
              <w:rPr>
                <w:rFonts w:ascii="Arial" w:hAnsi="Arial" w:cs="Arial"/>
                <w:sz w:val="23"/>
                <w:szCs w:val="23"/>
              </w:rPr>
              <w:t xml:space="preserve"> to make our village a safe place for all.</w:t>
            </w:r>
          </w:p>
          <w:p w14:paraId="38A0BCB6" w14:textId="77777777" w:rsidR="00161A7D" w:rsidRDefault="00161A7D">
            <w:pPr>
              <w:rPr>
                <w:rFonts w:ascii="Arial" w:hAnsi="Arial" w:cs="Arial"/>
                <w:sz w:val="23"/>
                <w:szCs w:val="23"/>
              </w:rPr>
            </w:pPr>
          </w:p>
          <w:p w14:paraId="09745914" w14:textId="2971396F" w:rsidR="00161A7D" w:rsidRDefault="00161A7D">
            <w:pPr>
              <w:rPr>
                <w:rFonts w:ascii="Arial" w:hAnsi="Arial" w:cs="Arial"/>
                <w:sz w:val="23"/>
                <w:szCs w:val="23"/>
              </w:rPr>
            </w:pPr>
            <w:r>
              <w:rPr>
                <w:rFonts w:ascii="Arial" w:hAnsi="Arial" w:cs="Arial"/>
                <w:sz w:val="23"/>
                <w:szCs w:val="23"/>
              </w:rPr>
              <w:t>Despite best efforts there has been little interest for any events arranged or considered by the Parish Council. Therefore, the Parish Council will focus on maintaining the assets we have direct responsibility for</w:t>
            </w:r>
            <w:r w:rsidR="00FA686C">
              <w:rPr>
                <w:rFonts w:ascii="Arial" w:hAnsi="Arial" w:cs="Arial"/>
                <w:sz w:val="23"/>
                <w:szCs w:val="23"/>
              </w:rPr>
              <w:t>,</w:t>
            </w:r>
            <w:r>
              <w:rPr>
                <w:rFonts w:ascii="Arial" w:hAnsi="Arial" w:cs="Arial"/>
                <w:sz w:val="23"/>
                <w:szCs w:val="23"/>
              </w:rPr>
              <w:t xml:space="preserve"> such as the upkeep of the war memorial, cutting the parish owned areas of grass and hedges and ensuring the rubbish bins on the footpaths remained emptied regularly. The Recreational Ground Committee</w:t>
            </w:r>
            <w:r w:rsidR="00FA686C">
              <w:rPr>
                <w:rFonts w:ascii="Arial" w:hAnsi="Arial" w:cs="Arial"/>
                <w:sz w:val="23"/>
                <w:szCs w:val="23"/>
              </w:rPr>
              <w:t>,</w:t>
            </w:r>
            <w:r>
              <w:rPr>
                <w:rFonts w:ascii="Arial" w:hAnsi="Arial" w:cs="Arial"/>
                <w:sz w:val="23"/>
                <w:szCs w:val="23"/>
              </w:rPr>
              <w:t xml:space="preserve"> who works closing with the Parish Council</w:t>
            </w:r>
            <w:r w:rsidR="00FA686C">
              <w:rPr>
                <w:rFonts w:ascii="Arial" w:hAnsi="Arial" w:cs="Arial"/>
                <w:sz w:val="23"/>
                <w:szCs w:val="23"/>
              </w:rPr>
              <w:t>,</w:t>
            </w:r>
            <w:r>
              <w:rPr>
                <w:rFonts w:ascii="Arial" w:hAnsi="Arial" w:cs="Arial"/>
                <w:sz w:val="23"/>
                <w:szCs w:val="23"/>
              </w:rPr>
              <w:t xml:space="preserve"> will continue to pursue </w:t>
            </w:r>
            <w:r>
              <w:rPr>
                <w:rFonts w:ascii="Arial" w:hAnsi="Arial" w:cs="Arial"/>
                <w:sz w:val="23"/>
                <w:szCs w:val="23"/>
              </w:rPr>
              <w:lastRenderedPageBreak/>
              <w:t>the upkeep and improvements to the Recreational Ground</w:t>
            </w:r>
            <w:r w:rsidR="00FA686C">
              <w:rPr>
                <w:rFonts w:ascii="Arial" w:hAnsi="Arial" w:cs="Arial"/>
                <w:sz w:val="23"/>
                <w:szCs w:val="23"/>
              </w:rPr>
              <w:t>;</w:t>
            </w:r>
            <w:r>
              <w:rPr>
                <w:rFonts w:ascii="Arial" w:hAnsi="Arial" w:cs="Arial"/>
                <w:sz w:val="23"/>
                <w:szCs w:val="23"/>
              </w:rPr>
              <w:t xml:space="preserve"> </w:t>
            </w:r>
            <w:r w:rsidR="000A44BD">
              <w:rPr>
                <w:rFonts w:ascii="Arial" w:hAnsi="Arial" w:cs="Arial"/>
                <w:sz w:val="23"/>
                <w:szCs w:val="23"/>
              </w:rPr>
              <w:t xml:space="preserve">ensuring the </w:t>
            </w:r>
            <w:r>
              <w:rPr>
                <w:rFonts w:ascii="Arial" w:hAnsi="Arial" w:cs="Arial"/>
                <w:sz w:val="23"/>
                <w:szCs w:val="23"/>
              </w:rPr>
              <w:t xml:space="preserve">space </w:t>
            </w:r>
            <w:r w:rsidR="000A44BD">
              <w:rPr>
                <w:rFonts w:ascii="Arial" w:hAnsi="Arial" w:cs="Arial"/>
                <w:sz w:val="23"/>
                <w:szCs w:val="23"/>
              </w:rPr>
              <w:t xml:space="preserve">can be enjoyed by all. </w:t>
            </w:r>
          </w:p>
          <w:p w14:paraId="4F8A0844" w14:textId="77777777" w:rsidR="00161A7D" w:rsidRDefault="00161A7D">
            <w:pPr>
              <w:rPr>
                <w:rFonts w:ascii="Arial" w:hAnsi="Arial" w:cs="Arial"/>
                <w:sz w:val="23"/>
                <w:szCs w:val="23"/>
              </w:rPr>
            </w:pPr>
          </w:p>
          <w:p w14:paraId="7D6BF4C9" w14:textId="0C4DF403" w:rsidR="00161A7D" w:rsidRDefault="00161A7D">
            <w:pPr>
              <w:rPr>
                <w:rFonts w:ascii="Arial" w:hAnsi="Arial" w:cs="Arial"/>
                <w:sz w:val="23"/>
                <w:szCs w:val="23"/>
              </w:rPr>
            </w:pPr>
            <w:r>
              <w:rPr>
                <w:rFonts w:ascii="Arial" w:hAnsi="Arial" w:cs="Arial"/>
                <w:sz w:val="23"/>
                <w:szCs w:val="23"/>
              </w:rPr>
              <w:t xml:space="preserve">To note, the Parish Council Team and various members of the village have been contacted several times about the inscription on the War Memorial for serviceman LIEUT. R.S. GAISFORD.  A family member, Mr Rob Gaisford, has been in touch insisting the Parish Council should correct the incorrectly ranked family member.  R.S. GAISFORD who was promoted to Captain a couple of weeks before he died, and the rank was inscribed incorrectly when the plaque was first installed.  </w:t>
            </w:r>
            <w:r w:rsidR="003C5FE8">
              <w:rPr>
                <w:rFonts w:ascii="Arial" w:hAnsi="Arial" w:cs="Arial"/>
                <w:sz w:val="23"/>
                <w:szCs w:val="23"/>
              </w:rPr>
              <w:t>T</w:t>
            </w:r>
            <w:r>
              <w:rPr>
                <w:rFonts w:ascii="Arial" w:hAnsi="Arial" w:cs="Arial"/>
                <w:sz w:val="23"/>
                <w:szCs w:val="23"/>
              </w:rPr>
              <w:t>he Government website confirms we have a duty of care for the upkeep of memorial itself, but we have no duty to make corrections to any inscription. Despite confirming this to Mr Rob Gaisford and letting him know that we do not have the finances to support his desire to change this, or the resources to progress this on his behalf. We have suggested if he can pursue fund raising and dealing with the necessary enquiries and quotations for the work, he is welcome to pursue his intentions to make the inscription change. The Parish Council are taking his request very seriously</w:t>
            </w:r>
            <w:r w:rsidR="00323E58">
              <w:rPr>
                <w:rFonts w:ascii="Arial" w:hAnsi="Arial" w:cs="Arial"/>
                <w:sz w:val="23"/>
                <w:szCs w:val="23"/>
              </w:rPr>
              <w:t>, and have</w:t>
            </w:r>
            <w:r>
              <w:rPr>
                <w:rFonts w:ascii="Arial" w:hAnsi="Arial" w:cs="Arial"/>
                <w:sz w:val="23"/>
                <w:szCs w:val="23"/>
              </w:rPr>
              <w:t xml:space="preserve"> spent a significant amount of the precept in communication with him about this matter. If residents are contacted by him directly or indirectly on this matter, please refer the matter to the Chairperson who will coordinate any further correspondence with Mr Rob Gaisford. </w:t>
            </w:r>
          </w:p>
          <w:p w14:paraId="319ACC4A" w14:textId="77777777" w:rsidR="00161A7D" w:rsidRDefault="00161A7D">
            <w:pPr>
              <w:rPr>
                <w:rFonts w:ascii="Arial" w:hAnsi="Arial" w:cs="Arial"/>
                <w:sz w:val="23"/>
                <w:szCs w:val="23"/>
                <w:u w:val="single"/>
              </w:rPr>
            </w:pPr>
          </w:p>
          <w:p w14:paraId="1A9C03BC" w14:textId="77777777" w:rsidR="00161A7D" w:rsidRDefault="00161A7D">
            <w:pPr>
              <w:rPr>
                <w:rFonts w:ascii="Arial" w:hAnsi="Arial" w:cs="Arial"/>
                <w:sz w:val="23"/>
                <w:szCs w:val="23"/>
                <w:u w:val="single"/>
              </w:rPr>
            </w:pPr>
            <w:r>
              <w:rPr>
                <w:rFonts w:ascii="Arial" w:hAnsi="Arial" w:cs="Arial"/>
                <w:sz w:val="23"/>
                <w:szCs w:val="23"/>
                <w:u w:val="single"/>
              </w:rPr>
              <w:t>Financial</w:t>
            </w:r>
          </w:p>
          <w:p w14:paraId="6E47F665" w14:textId="77777777" w:rsidR="00161A7D" w:rsidRDefault="00161A7D">
            <w:pPr>
              <w:rPr>
                <w:rFonts w:ascii="Arial" w:hAnsi="Arial" w:cs="Arial"/>
                <w:sz w:val="23"/>
                <w:szCs w:val="23"/>
              </w:rPr>
            </w:pPr>
            <w:r>
              <w:rPr>
                <w:rFonts w:ascii="Arial" w:hAnsi="Arial" w:cs="Arial"/>
                <w:sz w:val="23"/>
                <w:szCs w:val="23"/>
              </w:rPr>
              <w:t>At the time of writing, the Parish Council’s accounts for 2022/2023 can be reported as attached.</w:t>
            </w:r>
          </w:p>
          <w:p w14:paraId="59C47C3F" w14:textId="77777777" w:rsidR="00161A7D" w:rsidRDefault="00161A7D">
            <w:pPr>
              <w:rPr>
                <w:rFonts w:ascii="Arial" w:hAnsi="Arial" w:cs="Arial"/>
                <w:sz w:val="23"/>
                <w:szCs w:val="23"/>
              </w:rPr>
            </w:pPr>
          </w:p>
          <w:p w14:paraId="61DF6AF4" w14:textId="77777777" w:rsidR="00161A7D" w:rsidRDefault="00161A7D">
            <w:pPr>
              <w:rPr>
                <w:rFonts w:ascii="Arial" w:hAnsi="Arial" w:cs="Arial"/>
                <w:sz w:val="23"/>
                <w:szCs w:val="23"/>
                <w:u w:val="single"/>
              </w:rPr>
            </w:pPr>
            <w:r>
              <w:rPr>
                <w:rFonts w:ascii="Arial" w:hAnsi="Arial" w:cs="Arial"/>
                <w:sz w:val="23"/>
                <w:szCs w:val="23"/>
                <w:u w:val="single"/>
              </w:rPr>
              <w:t>Wiltshire Council</w:t>
            </w:r>
          </w:p>
          <w:p w14:paraId="53170C53" w14:textId="77777777" w:rsidR="00161A7D" w:rsidRDefault="00161A7D">
            <w:pPr>
              <w:rPr>
                <w:rFonts w:ascii="Arial" w:hAnsi="Arial" w:cs="Arial"/>
                <w:sz w:val="23"/>
                <w:szCs w:val="23"/>
              </w:rPr>
            </w:pPr>
            <w:r>
              <w:rPr>
                <w:rFonts w:ascii="Arial" w:hAnsi="Arial" w:cs="Arial"/>
                <w:sz w:val="23"/>
                <w:szCs w:val="23"/>
              </w:rPr>
              <w:t>Tamara Reay as our Devizes Rural West Councillor is often in attendance to our monthly meetings; she always brings with her a wealth of updates from the Council as well as being proactive in taken on actions and escalations where we need support.</w:t>
            </w:r>
          </w:p>
          <w:p w14:paraId="3640A565" w14:textId="77777777" w:rsidR="00161A7D" w:rsidRDefault="00161A7D">
            <w:pPr>
              <w:rPr>
                <w:rFonts w:ascii="Arial" w:hAnsi="Arial" w:cs="Arial"/>
                <w:sz w:val="23"/>
                <w:szCs w:val="23"/>
              </w:rPr>
            </w:pPr>
            <w:r>
              <w:rPr>
                <w:rFonts w:ascii="Arial" w:hAnsi="Arial" w:cs="Arial"/>
                <w:sz w:val="23"/>
                <w:szCs w:val="23"/>
              </w:rPr>
              <w:t xml:space="preserve"> </w:t>
            </w:r>
          </w:p>
          <w:p w14:paraId="6915D3FA" w14:textId="77777777" w:rsidR="00161A7D" w:rsidRDefault="00161A7D">
            <w:pPr>
              <w:rPr>
                <w:rFonts w:ascii="Arial" w:hAnsi="Arial" w:cs="Arial"/>
                <w:sz w:val="23"/>
                <w:szCs w:val="23"/>
              </w:rPr>
            </w:pPr>
            <w:r>
              <w:rPr>
                <w:rFonts w:ascii="Arial" w:hAnsi="Arial" w:cs="Arial"/>
                <w:b/>
                <w:bCs/>
                <w:sz w:val="23"/>
                <w:szCs w:val="23"/>
              </w:rPr>
              <w:t>MyWilts App</w:t>
            </w:r>
            <w:r>
              <w:rPr>
                <w:rFonts w:ascii="Arial" w:hAnsi="Arial" w:cs="Arial"/>
                <w:sz w:val="23"/>
                <w:szCs w:val="23"/>
              </w:rPr>
              <w:t xml:space="preserve"> – We remind residents that they can report any countryside defects, fly tipping, pot-holes byway uses etc… to MyWilts App </w:t>
            </w:r>
          </w:p>
          <w:p w14:paraId="0572182F" w14:textId="77777777" w:rsidR="00161A7D" w:rsidRDefault="00161A7D">
            <w:pPr>
              <w:rPr>
                <w:rFonts w:ascii="Arial" w:hAnsi="Arial" w:cs="Arial"/>
                <w:sz w:val="23"/>
                <w:szCs w:val="23"/>
              </w:rPr>
            </w:pPr>
          </w:p>
          <w:p w14:paraId="051667F1" w14:textId="77777777" w:rsidR="00161A7D" w:rsidRDefault="00161A7D">
            <w:pPr>
              <w:rPr>
                <w:rFonts w:ascii="Arial" w:hAnsi="Arial" w:cs="Arial"/>
                <w:sz w:val="23"/>
                <w:szCs w:val="23"/>
                <w:u w:val="single"/>
              </w:rPr>
            </w:pPr>
            <w:r>
              <w:rPr>
                <w:rFonts w:ascii="Arial" w:hAnsi="Arial" w:cs="Arial"/>
                <w:sz w:val="23"/>
                <w:szCs w:val="23"/>
                <w:u w:val="single"/>
              </w:rPr>
              <w:t>Wiltshire Police</w:t>
            </w:r>
          </w:p>
          <w:p w14:paraId="479E4A1D" w14:textId="77777777" w:rsidR="00161A7D" w:rsidRDefault="00161A7D">
            <w:pPr>
              <w:rPr>
                <w:rFonts w:ascii="Arial" w:hAnsi="Arial" w:cs="Arial"/>
                <w:sz w:val="23"/>
                <w:szCs w:val="23"/>
              </w:rPr>
            </w:pPr>
            <w:r>
              <w:rPr>
                <w:rFonts w:ascii="Arial" w:hAnsi="Arial" w:cs="Arial"/>
                <w:sz w:val="23"/>
                <w:szCs w:val="23"/>
              </w:rPr>
              <w:t>The Parish Council receives regular updates form Wiltshire Policy on localised issues and they welcome hearing from residents on any concerns.</w:t>
            </w:r>
          </w:p>
          <w:p w14:paraId="1E8E11E7" w14:textId="77777777" w:rsidR="00161A7D" w:rsidRDefault="00161A7D">
            <w:pPr>
              <w:rPr>
                <w:rFonts w:ascii="Arial" w:hAnsi="Arial" w:cs="Arial"/>
                <w:sz w:val="23"/>
                <w:szCs w:val="23"/>
              </w:rPr>
            </w:pPr>
          </w:p>
          <w:p w14:paraId="4B519CD0" w14:textId="5F3159A9" w:rsidR="00161A7D" w:rsidRDefault="00161A7D">
            <w:pPr>
              <w:rPr>
                <w:rFonts w:ascii="Arial" w:hAnsi="Arial" w:cs="Arial"/>
                <w:sz w:val="23"/>
                <w:szCs w:val="23"/>
              </w:rPr>
            </w:pPr>
            <w:r>
              <w:rPr>
                <w:rFonts w:ascii="Arial" w:hAnsi="Arial" w:cs="Arial"/>
                <w:sz w:val="23"/>
                <w:szCs w:val="23"/>
              </w:rPr>
              <w:t>We look forward to improving our village assets over the coming 12 months and working closely with our community to make improvements where we can. We welcome you all to attend our meetings, every 3</w:t>
            </w:r>
            <w:r>
              <w:rPr>
                <w:rFonts w:ascii="Arial" w:hAnsi="Arial" w:cs="Arial"/>
                <w:sz w:val="23"/>
                <w:szCs w:val="23"/>
                <w:vertAlign w:val="superscript"/>
              </w:rPr>
              <w:t>rd</w:t>
            </w:r>
            <w:r>
              <w:rPr>
                <w:rFonts w:ascii="Arial" w:hAnsi="Arial" w:cs="Arial"/>
                <w:sz w:val="23"/>
                <w:szCs w:val="23"/>
              </w:rPr>
              <w:t xml:space="preserve"> Wednesday of the month to come and find out more about what we get up to and how you can get involved.</w:t>
            </w:r>
          </w:p>
          <w:p w14:paraId="14F9C5DC" w14:textId="77777777" w:rsidR="00161A7D" w:rsidRDefault="00161A7D">
            <w:pPr>
              <w:rPr>
                <w:rFonts w:ascii="Arial" w:hAnsi="Arial" w:cs="Arial"/>
                <w:sz w:val="23"/>
                <w:szCs w:val="23"/>
              </w:rPr>
            </w:pPr>
          </w:p>
          <w:p w14:paraId="4D284AC9" w14:textId="77777777" w:rsidR="00161A7D" w:rsidRDefault="00161A7D">
            <w:pPr>
              <w:rPr>
                <w:rFonts w:ascii="Arial" w:hAnsi="Arial" w:cs="Arial"/>
                <w:sz w:val="23"/>
                <w:szCs w:val="23"/>
              </w:rPr>
            </w:pPr>
            <w:r>
              <w:rPr>
                <w:rFonts w:ascii="Arial" w:hAnsi="Arial" w:cs="Arial"/>
                <w:sz w:val="23"/>
                <w:szCs w:val="23"/>
              </w:rPr>
              <w:t>Thank you for your continued support</w:t>
            </w:r>
          </w:p>
          <w:p w14:paraId="1DC9CDE6" w14:textId="77777777" w:rsidR="00161A7D" w:rsidRDefault="00161A7D">
            <w:pPr>
              <w:rPr>
                <w:rFonts w:ascii="Arial" w:hAnsi="Arial" w:cs="Arial"/>
                <w:sz w:val="23"/>
                <w:szCs w:val="23"/>
              </w:rPr>
            </w:pPr>
            <w:r>
              <w:rPr>
                <w:rFonts w:ascii="Arial" w:hAnsi="Arial" w:cs="Arial"/>
                <w:sz w:val="23"/>
                <w:szCs w:val="23"/>
              </w:rPr>
              <w:t>Amy</w:t>
            </w:r>
          </w:p>
        </w:tc>
      </w:tr>
    </w:tbl>
    <w:p w14:paraId="50744086" w14:textId="77777777" w:rsidR="00161A7D" w:rsidRDefault="00161A7D" w:rsidP="00161A7D">
      <w:pPr>
        <w:rPr>
          <w:rFonts w:ascii="Century Gothic" w:hAnsi="Century Gothic" w:cstheme="minorHAnsi"/>
          <w:sz w:val="22"/>
          <w:szCs w:val="22"/>
        </w:rPr>
      </w:pPr>
    </w:p>
    <w:p w14:paraId="7051DF9E" w14:textId="77777777" w:rsidR="0026445A" w:rsidRDefault="0026445A" w:rsidP="006F3EDF">
      <w:pPr>
        <w:rPr>
          <w:sz w:val="20"/>
          <w:szCs w:val="20"/>
        </w:rPr>
      </w:pPr>
    </w:p>
    <w:p w14:paraId="1374CE19" w14:textId="77777777" w:rsidR="0026445A" w:rsidRDefault="0026445A" w:rsidP="006F3EDF">
      <w:pPr>
        <w:rPr>
          <w:rFonts w:cstheme="minorHAnsi"/>
          <w:sz w:val="22"/>
          <w:szCs w:val="22"/>
          <w:lang w:val="en-US"/>
        </w:rPr>
      </w:pPr>
    </w:p>
    <w:p w14:paraId="6AF3BB09" w14:textId="77777777" w:rsidR="00161A7D" w:rsidRDefault="00161A7D" w:rsidP="006F3EDF">
      <w:pPr>
        <w:rPr>
          <w:rFonts w:cstheme="minorHAnsi"/>
          <w:sz w:val="22"/>
          <w:szCs w:val="22"/>
          <w:lang w:val="en-US"/>
        </w:rPr>
      </w:pPr>
    </w:p>
    <w:p w14:paraId="7E9F2B38" w14:textId="77777777" w:rsidR="00161A7D" w:rsidRDefault="00161A7D" w:rsidP="006F3EDF">
      <w:pPr>
        <w:rPr>
          <w:rFonts w:cstheme="minorHAnsi"/>
          <w:sz w:val="22"/>
          <w:szCs w:val="22"/>
          <w:lang w:val="en-US"/>
        </w:rPr>
      </w:pPr>
    </w:p>
    <w:p w14:paraId="21CFFFAD" w14:textId="3545E848" w:rsidR="00161A7D" w:rsidRDefault="00161A7D" w:rsidP="006F3EDF">
      <w:pPr>
        <w:rPr>
          <w:rFonts w:cstheme="minorHAnsi"/>
          <w:b/>
          <w:bCs/>
          <w:color w:val="1A1A1A"/>
          <w:sz w:val="18"/>
          <w:szCs w:val="18"/>
          <w:lang w:val="en-US"/>
        </w:rPr>
      </w:pPr>
    </w:p>
    <w:p w14:paraId="6B291506" w14:textId="77777777" w:rsidR="008D511C" w:rsidRDefault="008D511C" w:rsidP="006F3EDF">
      <w:pPr>
        <w:autoSpaceDE w:val="0"/>
        <w:autoSpaceDN w:val="0"/>
        <w:adjustRightInd w:val="0"/>
        <w:spacing w:line="240" w:lineRule="exact"/>
        <w:rPr>
          <w:rFonts w:cstheme="minorHAnsi"/>
          <w:b/>
          <w:bCs/>
          <w:color w:val="1A1A1A"/>
          <w:sz w:val="18"/>
          <w:szCs w:val="18"/>
          <w:lang w:val="en-US"/>
        </w:rPr>
      </w:pPr>
    </w:p>
    <w:p w14:paraId="18164E42" w14:textId="77777777" w:rsidR="006E72EB" w:rsidRDefault="006E72EB" w:rsidP="006F3EDF">
      <w:pPr>
        <w:autoSpaceDE w:val="0"/>
        <w:autoSpaceDN w:val="0"/>
        <w:adjustRightInd w:val="0"/>
        <w:spacing w:line="240" w:lineRule="exact"/>
        <w:rPr>
          <w:rFonts w:cstheme="minorHAnsi"/>
          <w:b/>
          <w:bCs/>
          <w:color w:val="1A1A1A"/>
          <w:sz w:val="18"/>
          <w:szCs w:val="18"/>
          <w:lang w:val="en-US"/>
        </w:rPr>
      </w:pPr>
    </w:p>
    <w:p w14:paraId="2BF94634" w14:textId="77777777" w:rsidR="006E72EB" w:rsidRDefault="006E72EB" w:rsidP="006F3EDF">
      <w:pPr>
        <w:autoSpaceDE w:val="0"/>
        <w:autoSpaceDN w:val="0"/>
        <w:adjustRightInd w:val="0"/>
        <w:spacing w:line="240" w:lineRule="exact"/>
        <w:rPr>
          <w:rFonts w:cstheme="minorHAnsi"/>
          <w:b/>
          <w:bCs/>
          <w:color w:val="1A1A1A"/>
          <w:sz w:val="18"/>
          <w:szCs w:val="18"/>
          <w:lang w:val="en-US"/>
        </w:rPr>
      </w:pPr>
    </w:p>
    <w:p w14:paraId="779AC587" w14:textId="77777777" w:rsidR="00F8772A" w:rsidRDefault="00F8772A" w:rsidP="006F3EDF">
      <w:pPr>
        <w:autoSpaceDE w:val="0"/>
        <w:autoSpaceDN w:val="0"/>
        <w:adjustRightInd w:val="0"/>
        <w:spacing w:line="240" w:lineRule="exact"/>
        <w:rPr>
          <w:rFonts w:cstheme="minorHAnsi"/>
          <w:b/>
          <w:bCs/>
          <w:color w:val="1A1A1A"/>
          <w:sz w:val="18"/>
          <w:szCs w:val="18"/>
          <w:lang w:val="en-US"/>
        </w:rPr>
      </w:pPr>
    </w:p>
    <w:p w14:paraId="08DB2180" w14:textId="3FADB910" w:rsidR="00F8772A" w:rsidRDefault="00F8772A" w:rsidP="006F3EDF">
      <w:pPr>
        <w:autoSpaceDE w:val="0"/>
        <w:autoSpaceDN w:val="0"/>
        <w:adjustRightInd w:val="0"/>
        <w:spacing w:line="240" w:lineRule="exact"/>
        <w:rPr>
          <w:rFonts w:cstheme="minorHAnsi"/>
          <w:b/>
          <w:bCs/>
          <w:color w:val="1A1A1A"/>
          <w:sz w:val="18"/>
          <w:szCs w:val="18"/>
          <w:lang w:val="en-US"/>
        </w:rPr>
      </w:pPr>
    </w:p>
    <w:p w14:paraId="0D03FE12" w14:textId="39B4639C" w:rsidR="00F8772A" w:rsidRDefault="00F8772A" w:rsidP="006F3EDF">
      <w:pPr>
        <w:autoSpaceDE w:val="0"/>
        <w:autoSpaceDN w:val="0"/>
        <w:adjustRightInd w:val="0"/>
        <w:spacing w:line="240" w:lineRule="exact"/>
        <w:rPr>
          <w:rFonts w:cstheme="minorHAnsi"/>
          <w:b/>
          <w:bCs/>
          <w:color w:val="1A1A1A"/>
          <w:sz w:val="18"/>
          <w:szCs w:val="18"/>
          <w:lang w:val="en-US"/>
        </w:rPr>
      </w:pPr>
    </w:p>
    <w:p w14:paraId="676EB03B" w14:textId="77777777" w:rsidR="00F8772A" w:rsidRDefault="00F8772A" w:rsidP="006F3EDF">
      <w:pPr>
        <w:autoSpaceDE w:val="0"/>
        <w:autoSpaceDN w:val="0"/>
        <w:adjustRightInd w:val="0"/>
        <w:spacing w:line="240" w:lineRule="exact"/>
        <w:rPr>
          <w:rFonts w:cstheme="minorHAnsi"/>
          <w:b/>
          <w:bCs/>
          <w:color w:val="1A1A1A"/>
          <w:sz w:val="18"/>
          <w:szCs w:val="18"/>
          <w:lang w:val="en-US"/>
        </w:rPr>
      </w:pPr>
    </w:p>
    <w:p w14:paraId="6DB40B70" w14:textId="47BBFEE6" w:rsidR="00F8772A" w:rsidRDefault="00F8772A" w:rsidP="006F3EDF">
      <w:pPr>
        <w:autoSpaceDE w:val="0"/>
        <w:autoSpaceDN w:val="0"/>
        <w:adjustRightInd w:val="0"/>
        <w:spacing w:line="240" w:lineRule="exact"/>
        <w:rPr>
          <w:rFonts w:cstheme="minorHAnsi"/>
          <w:b/>
          <w:bCs/>
          <w:color w:val="1A1A1A"/>
          <w:sz w:val="18"/>
          <w:szCs w:val="18"/>
          <w:lang w:val="en-US"/>
        </w:rPr>
      </w:pPr>
    </w:p>
    <w:p w14:paraId="2004B76E" w14:textId="77777777" w:rsidR="00F8772A" w:rsidRDefault="00F8772A" w:rsidP="006F3EDF">
      <w:pPr>
        <w:autoSpaceDE w:val="0"/>
        <w:autoSpaceDN w:val="0"/>
        <w:adjustRightInd w:val="0"/>
        <w:spacing w:line="240" w:lineRule="exact"/>
        <w:rPr>
          <w:rFonts w:cstheme="minorHAnsi"/>
          <w:b/>
          <w:bCs/>
          <w:color w:val="1A1A1A"/>
          <w:sz w:val="18"/>
          <w:szCs w:val="18"/>
          <w:lang w:val="en-US"/>
        </w:rPr>
      </w:pPr>
    </w:p>
    <w:p w14:paraId="7104C1EB" w14:textId="77777777" w:rsidR="00F8772A" w:rsidRDefault="00F8772A" w:rsidP="006F3EDF">
      <w:pPr>
        <w:autoSpaceDE w:val="0"/>
        <w:autoSpaceDN w:val="0"/>
        <w:adjustRightInd w:val="0"/>
        <w:spacing w:line="240" w:lineRule="exact"/>
        <w:rPr>
          <w:rFonts w:cstheme="minorHAnsi"/>
          <w:b/>
          <w:bCs/>
          <w:color w:val="1A1A1A"/>
          <w:sz w:val="18"/>
          <w:szCs w:val="18"/>
          <w:lang w:val="en-US"/>
        </w:rPr>
      </w:pPr>
    </w:p>
    <w:p w14:paraId="5FCA7703" w14:textId="56EFDCAB" w:rsidR="00F8772A" w:rsidRDefault="00F8772A" w:rsidP="006F3EDF">
      <w:pPr>
        <w:autoSpaceDE w:val="0"/>
        <w:autoSpaceDN w:val="0"/>
        <w:adjustRightInd w:val="0"/>
        <w:spacing w:line="240" w:lineRule="exact"/>
        <w:rPr>
          <w:rFonts w:cstheme="minorHAnsi"/>
          <w:b/>
          <w:bCs/>
          <w:color w:val="1A1A1A"/>
          <w:sz w:val="18"/>
          <w:szCs w:val="18"/>
          <w:lang w:val="en-US"/>
        </w:rPr>
      </w:pPr>
    </w:p>
    <w:p w14:paraId="4777EB2E"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5C5902AD" w14:textId="2F4AA21A"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703A0EE4"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65F3D372" w14:textId="5B337849"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630F88A1"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2BF03A2C" w14:textId="12075633"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709533CF" w14:textId="57B4CF58"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1B4DE10C" w14:textId="4450FC93"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66CF756B" w14:textId="7784ABF5"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6DBD9489" w14:textId="73D9371B"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77D2F750" w14:textId="25BB993B"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46B4FAA7"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40735861" w14:textId="0BC54423"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6D2637FD" w14:textId="0D427C39"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7DBA5D59"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0CD1A3C3" w14:textId="6200398B"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265F9FAF" w14:textId="33F91A68"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62D3D5B3"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44A44475" w14:textId="7B4BAECB"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5EAF01B5"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35DA27D1" w14:textId="44555C38"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780A761D" w14:textId="45B3FE5A"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06E08227" w14:textId="6A3F9ECA" w:rsidR="00125F2E" w:rsidRDefault="00CA1454" w:rsidP="0024561C">
      <w:pPr>
        <w:autoSpaceDE w:val="0"/>
        <w:autoSpaceDN w:val="0"/>
        <w:adjustRightInd w:val="0"/>
        <w:spacing w:line="240" w:lineRule="exact"/>
        <w:ind w:left="-210"/>
        <w:jc w:val="center"/>
        <w:rPr>
          <w:rFonts w:cstheme="minorHAnsi"/>
          <w:b/>
          <w:bCs/>
          <w:color w:val="1A1A1A"/>
          <w:sz w:val="22"/>
          <w:szCs w:val="22"/>
          <w:u w:val="single"/>
          <w:lang w:val="en-US"/>
        </w:rPr>
      </w:pPr>
      <w:r>
        <w:rPr>
          <w:noProof/>
        </w:rPr>
        <w:drawing>
          <wp:anchor distT="0" distB="0" distL="114300" distR="114300" simplePos="0" relativeHeight="251658240" behindDoc="0" locked="0" layoutInCell="1" allowOverlap="1" wp14:anchorId="402351C6" wp14:editId="6D62AC6F">
            <wp:simplePos x="0" y="0"/>
            <wp:positionH relativeFrom="column">
              <wp:posOffset>154940</wp:posOffset>
            </wp:positionH>
            <wp:positionV relativeFrom="paragraph">
              <wp:posOffset>-1772920</wp:posOffset>
            </wp:positionV>
            <wp:extent cx="7985760" cy="4326255"/>
            <wp:effectExtent l="952" t="0" r="0" b="0"/>
            <wp:wrapThrough wrapText="bothSides">
              <wp:wrapPolygon edited="0">
                <wp:start x="3" y="21605"/>
                <wp:lineTo x="21541" y="21605"/>
                <wp:lineTo x="21541" y="109"/>
                <wp:lineTo x="3" y="109"/>
                <wp:lineTo x="3" y="21605"/>
              </wp:wrapPolygon>
            </wp:wrapThrough>
            <wp:docPr id="4" name="Picture 1" descr="A screenshot of a spreadshe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screenshot of a spreadsheet&#10;&#10;Description automatically generated with medium confidenc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0" y="0"/>
                      <a:ext cx="7985760" cy="4326255"/>
                    </a:xfrm>
                    <a:prstGeom prst="rect">
                      <a:avLst/>
                    </a:prstGeom>
                  </pic:spPr>
                </pic:pic>
              </a:graphicData>
            </a:graphic>
            <wp14:sizeRelH relativeFrom="margin">
              <wp14:pctWidth>0</wp14:pctWidth>
            </wp14:sizeRelH>
            <wp14:sizeRelV relativeFrom="margin">
              <wp14:pctHeight>0</wp14:pctHeight>
            </wp14:sizeRelV>
          </wp:anchor>
        </w:drawing>
      </w:r>
    </w:p>
    <w:p w14:paraId="5581FF96"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1561AB08"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7CE927DA"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0E85A91A"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10CC0BF0"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3F974298"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157DC17D"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5A322694"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5D271807"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6B144079"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5935E06B"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3174768F"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6472F92E"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69347C05"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528DC431"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2A3999EE"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0067F437"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27909A38"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4C4F4564"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015BABB6"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39EB9B7F"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42270221"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4E813777"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15C84002"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0D50A7B0"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5F0C2B2D"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0E171B32" w14:textId="77777777" w:rsidR="00125F2E" w:rsidRDefault="00125F2E" w:rsidP="0024561C">
      <w:pPr>
        <w:autoSpaceDE w:val="0"/>
        <w:autoSpaceDN w:val="0"/>
        <w:adjustRightInd w:val="0"/>
        <w:spacing w:line="240" w:lineRule="exact"/>
        <w:ind w:left="-210"/>
        <w:jc w:val="center"/>
        <w:rPr>
          <w:rFonts w:cstheme="minorHAnsi"/>
          <w:b/>
          <w:bCs/>
          <w:color w:val="1A1A1A"/>
          <w:sz w:val="22"/>
          <w:szCs w:val="22"/>
          <w:u w:val="single"/>
          <w:lang w:val="en-US"/>
        </w:rPr>
      </w:pPr>
    </w:p>
    <w:p w14:paraId="02BD9E38" w14:textId="77777777" w:rsidR="00845550" w:rsidRDefault="00845550" w:rsidP="0024561C">
      <w:pPr>
        <w:autoSpaceDE w:val="0"/>
        <w:autoSpaceDN w:val="0"/>
        <w:adjustRightInd w:val="0"/>
        <w:spacing w:line="240" w:lineRule="exact"/>
        <w:ind w:left="-210"/>
        <w:jc w:val="center"/>
        <w:rPr>
          <w:rFonts w:cstheme="minorHAnsi"/>
          <w:b/>
          <w:bCs/>
          <w:color w:val="1A1A1A"/>
          <w:sz w:val="22"/>
          <w:szCs w:val="22"/>
          <w:u w:val="single"/>
          <w:lang w:val="en-US"/>
        </w:rPr>
      </w:pPr>
    </w:p>
    <w:p w14:paraId="17E6A890" w14:textId="77777777" w:rsidR="00845550" w:rsidRDefault="00845550" w:rsidP="0024561C">
      <w:pPr>
        <w:autoSpaceDE w:val="0"/>
        <w:autoSpaceDN w:val="0"/>
        <w:adjustRightInd w:val="0"/>
        <w:spacing w:line="240" w:lineRule="exact"/>
        <w:ind w:left="-210"/>
        <w:jc w:val="center"/>
        <w:rPr>
          <w:rFonts w:cstheme="minorHAnsi"/>
          <w:b/>
          <w:bCs/>
          <w:color w:val="1A1A1A"/>
          <w:sz w:val="22"/>
          <w:szCs w:val="22"/>
          <w:u w:val="single"/>
          <w:lang w:val="en-US"/>
        </w:rPr>
      </w:pPr>
    </w:p>
    <w:p w14:paraId="7652E722" w14:textId="77777777" w:rsidR="00845550" w:rsidRDefault="00845550" w:rsidP="0024561C">
      <w:pPr>
        <w:autoSpaceDE w:val="0"/>
        <w:autoSpaceDN w:val="0"/>
        <w:adjustRightInd w:val="0"/>
        <w:spacing w:line="240" w:lineRule="exact"/>
        <w:ind w:left="-210"/>
        <w:jc w:val="center"/>
        <w:rPr>
          <w:rFonts w:cstheme="minorHAnsi"/>
          <w:b/>
          <w:bCs/>
          <w:color w:val="1A1A1A"/>
          <w:sz w:val="22"/>
          <w:szCs w:val="22"/>
          <w:u w:val="single"/>
          <w:lang w:val="en-US"/>
        </w:rPr>
      </w:pPr>
    </w:p>
    <w:p w14:paraId="14D0315F" w14:textId="77777777" w:rsidR="00845550" w:rsidRDefault="00845550" w:rsidP="0024561C">
      <w:pPr>
        <w:autoSpaceDE w:val="0"/>
        <w:autoSpaceDN w:val="0"/>
        <w:adjustRightInd w:val="0"/>
        <w:spacing w:line="240" w:lineRule="exact"/>
        <w:ind w:left="-210"/>
        <w:jc w:val="center"/>
        <w:rPr>
          <w:rFonts w:cstheme="minorHAnsi"/>
          <w:b/>
          <w:bCs/>
          <w:color w:val="1A1A1A"/>
          <w:sz w:val="22"/>
          <w:szCs w:val="22"/>
          <w:u w:val="single"/>
          <w:lang w:val="en-US"/>
        </w:rPr>
      </w:pPr>
    </w:p>
    <w:p w14:paraId="27EB9372" w14:textId="657A02F4" w:rsidR="0024561C" w:rsidRPr="0026445A" w:rsidRDefault="0024561C" w:rsidP="0024561C">
      <w:pPr>
        <w:autoSpaceDE w:val="0"/>
        <w:autoSpaceDN w:val="0"/>
        <w:adjustRightInd w:val="0"/>
        <w:spacing w:line="240" w:lineRule="exact"/>
        <w:ind w:left="-210"/>
        <w:jc w:val="center"/>
        <w:rPr>
          <w:rFonts w:cstheme="minorHAnsi"/>
          <w:b/>
          <w:bCs/>
          <w:color w:val="1A1A1A"/>
          <w:sz w:val="22"/>
          <w:szCs w:val="22"/>
          <w:u w:val="single"/>
          <w:lang w:val="en-US"/>
        </w:rPr>
      </w:pPr>
      <w:r w:rsidRPr="0026445A">
        <w:rPr>
          <w:rFonts w:cstheme="minorHAnsi"/>
          <w:b/>
          <w:bCs/>
          <w:color w:val="1A1A1A"/>
          <w:sz w:val="22"/>
          <w:szCs w:val="22"/>
          <w:u w:val="single"/>
          <w:lang w:val="en-US"/>
        </w:rPr>
        <w:t>Monthly Parish Meeting – Draft Minutes</w:t>
      </w:r>
    </w:p>
    <w:p w14:paraId="13843EE1" w14:textId="77777777" w:rsidR="0024561C" w:rsidRPr="0026445A" w:rsidRDefault="0024561C" w:rsidP="0024561C">
      <w:pPr>
        <w:autoSpaceDE w:val="0"/>
        <w:autoSpaceDN w:val="0"/>
        <w:adjustRightInd w:val="0"/>
        <w:spacing w:line="240" w:lineRule="exact"/>
        <w:jc w:val="center"/>
        <w:rPr>
          <w:rFonts w:cstheme="minorHAnsi"/>
          <w:b/>
          <w:bCs/>
          <w:sz w:val="22"/>
          <w:szCs w:val="22"/>
          <w:u w:val="single"/>
          <w:lang w:val="en-US"/>
        </w:rPr>
      </w:pPr>
      <w:r w:rsidRPr="0026445A">
        <w:rPr>
          <w:rFonts w:cstheme="minorHAnsi"/>
          <w:b/>
          <w:bCs/>
          <w:sz w:val="22"/>
          <w:szCs w:val="22"/>
          <w:u w:val="single"/>
          <w:lang w:val="en-US"/>
        </w:rPr>
        <w:t xml:space="preserve">PENDING OFFICAL APPROVAL AT NEXT MEETING </w:t>
      </w:r>
    </w:p>
    <w:p w14:paraId="536CF5A2" w14:textId="5C1CDB76" w:rsidR="0024561C" w:rsidRPr="0026445A" w:rsidRDefault="0024561C" w:rsidP="0024561C">
      <w:pPr>
        <w:autoSpaceDE w:val="0"/>
        <w:autoSpaceDN w:val="0"/>
        <w:adjustRightInd w:val="0"/>
        <w:spacing w:line="240" w:lineRule="exact"/>
        <w:ind w:left="-210"/>
        <w:jc w:val="center"/>
        <w:rPr>
          <w:rFonts w:cstheme="minorHAnsi"/>
          <w:b/>
          <w:bCs/>
          <w:color w:val="1A1A1A"/>
          <w:sz w:val="22"/>
          <w:szCs w:val="22"/>
          <w:lang w:val="en-US"/>
        </w:rPr>
      </w:pPr>
      <w:r w:rsidRPr="0026445A">
        <w:rPr>
          <w:rFonts w:cstheme="minorHAnsi"/>
          <w:b/>
          <w:bCs/>
          <w:color w:val="1A1A1A"/>
          <w:sz w:val="22"/>
          <w:szCs w:val="22"/>
          <w:lang w:val="en-US"/>
        </w:rPr>
        <w:t>Held Wednesday the 1</w:t>
      </w:r>
      <w:r w:rsidR="0002535A" w:rsidRPr="0026445A">
        <w:rPr>
          <w:rFonts w:cstheme="minorHAnsi"/>
          <w:b/>
          <w:bCs/>
          <w:color w:val="1A1A1A"/>
          <w:sz w:val="22"/>
          <w:szCs w:val="22"/>
          <w:lang w:val="en-US"/>
        </w:rPr>
        <w:t>7</w:t>
      </w:r>
      <w:r w:rsidRPr="0026445A">
        <w:rPr>
          <w:rFonts w:cstheme="minorHAnsi"/>
          <w:b/>
          <w:bCs/>
          <w:color w:val="1A1A1A"/>
          <w:sz w:val="22"/>
          <w:szCs w:val="22"/>
          <w:vertAlign w:val="superscript"/>
          <w:lang w:val="en-US"/>
        </w:rPr>
        <w:t>th</w:t>
      </w:r>
      <w:r w:rsidRPr="0026445A">
        <w:rPr>
          <w:rFonts w:cstheme="minorHAnsi"/>
          <w:b/>
          <w:bCs/>
          <w:color w:val="1A1A1A"/>
          <w:sz w:val="22"/>
          <w:szCs w:val="22"/>
          <w:lang w:val="en-US"/>
        </w:rPr>
        <w:t xml:space="preserve"> of</w:t>
      </w:r>
      <w:r w:rsidR="0002535A" w:rsidRPr="0026445A">
        <w:rPr>
          <w:rFonts w:cstheme="minorHAnsi"/>
          <w:b/>
          <w:bCs/>
          <w:color w:val="1A1A1A"/>
          <w:sz w:val="22"/>
          <w:szCs w:val="22"/>
          <w:lang w:val="en-US"/>
        </w:rPr>
        <w:t xml:space="preserve"> May</w:t>
      </w:r>
      <w:r w:rsidRPr="0026445A">
        <w:rPr>
          <w:rFonts w:cstheme="minorHAnsi"/>
          <w:b/>
          <w:bCs/>
          <w:color w:val="1A1A1A"/>
          <w:sz w:val="22"/>
          <w:szCs w:val="22"/>
          <w:lang w:val="en-US"/>
        </w:rPr>
        <w:t xml:space="preserve"> 2023 at 7.30pm in the Bulkington Village Hall. </w:t>
      </w:r>
    </w:p>
    <w:p w14:paraId="66BA59DA" w14:textId="4B6C1F42" w:rsidR="007B02CC" w:rsidRPr="0026445A" w:rsidRDefault="0024561C" w:rsidP="0002535A">
      <w:pPr>
        <w:spacing w:line="256" w:lineRule="auto"/>
        <w:jc w:val="center"/>
        <w:rPr>
          <w:rFonts w:cstheme="minorHAnsi"/>
          <w:sz w:val="22"/>
          <w:szCs w:val="22"/>
        </w:rPr>
      </w:pPr>
      <w:r w:rsidRPr="0026445A">
        <w:rPr>
          <w:rFonts w:cstheme="minorHAnsi"/>
          <w:sz w:val="22"/>
          <w:szCs w:val="22"/>
        </w:rPr>
        <w:t xml:space="preserve">Councillors: </w:t>
      </w:r>
      <w:r w:rsidR="000307E9" w:rsidRPr="0026445A">
        <w:rPr>
          <w:rFonts w:cstheme="minorHAnsi"/>
          <w:sz w:val="22"/>
          <w:szCs w:val="22"/>
          <w:lang w:val="en-US"/>
        </w:rPr>
        <w:t>Andrew Grabham</w:t>
      </w:r>
      <w:r w:rsidR="000307E9" w:rsidRPr="0026445A">
        <w:rPr>
          <w:rFonts w:cstheme="minorHAnsi"/>
          <w:sz w:val="22"/>
          <w:szCs w:val="22"/>
        </w:rPr>
        <w:t xml:space="preserve"> </w:t>
      </w:r>
      <w:r w:rsidRPr="0026445A">
        <w:rPr>
          <w:rFonts w:cstheme="minorHAnsi"/>
          <w:sz w:val="22"/>
          <w:szCs w:val="22"/>
        </w:rPr>
        <w:t>(</w:t>
      </w:r>
      <w:r w:rsidR="000307E9" w:rsidRPr="0026445A">
        <w:rPr>
          <w:rFonts w:cstheme="minorHAnsi"/>
          <w:sz w:val="22"/>
          <w:szCs w:val="22"/>
        </w:rPr>
        <w:t xml:space="preserve">Acting </w:t>
      </w:r>
      <w:r w:rsidRPr="0026445A">
        <w:rPr>
          <w:rFonts w:cstheme="minorHAnsi"/>
          <w:sz w:val="22"/>
          <w:szCs w:val="22"/>
        </w:rPr>
        <w:t xml:space="preserve">Chair), </w:t>
      </w:r>
      <w:r w:rsidR="000307E9" w:rsidRPr="0026445A">
        <w:rPr>
          <w:rFonts w:cstheme="minorHAnsi"/>
          <w:sz w:val="22"/>
          <w:szCs w:val="22"/>
        </w:rPr>
        <w:t xml:space="preserve">Amy Powell, </w:t>
      </w:r>
      <w:r w:rsidRPr="0026445A">
        <w:rPr>
          <w:rFonts w:cstheme="minorHAnsi"/>
          <w:sz w:val="22"/>
          <w:szCs w:val="22"/>
        </w:rPr>
        <w:t xml:space="preserve">Alison Howard-Evans </w:t>
      </w:r>
      <w:r w:rsidRPr="0026445A">
        <w:rPr>
          <w:rFonts w:cstheme="minorHAnsi"/>
          <w:sz w:val="22"/>
          <w:szCs w:val="22"/>
          <w:lang w:val="en-US"/>
        </w:rPr>
        <w:t>and</w:t>
      </w:r>
      <w:r w:rsidRPr="0026445A">
        <w:rPr>
          <w:rFonts w:cstheme="minorHAnsi"/>
          <w:sz w:val="22"/>
          <w:szCs w:val="22"/>
        </w:rPr>
        <w:t xml:space="preserve"> Julie Anderson-Hill</w:t>
      </w:r>
    </w:p>
    <w:p w14:paraId="62B5D645" w14:textId="18C07A92" w:rsidR="007B02CC" w:rsidRPr="0026445A" w:rsidRDefault="007B02CC" w:rsidP="00335475">
      <w:pPr>
        <w:autoSpaceDE w:val="0"/>
        <w:autoSpaceDN w:val="0"/>
        <w:adjustRightInd w:val="0"/>
        <w:spacing w:line="240" w:lineRule="exact"/>
        <w:ind w:left="-210"/>
        <w:jc w:val="center"/>
        <w:rPr>
          <w:rFonts w:cstheme="minorHAnsi"/>
          <w:b/>
          <w:bCs/>
          <w:color w:val="1A1A1A"/>
          <w:sz w:val="22"/>
          <w:szCs w:val="22"/>
          <w:lang w:val="en-US"/>
        </w:rPr>
      </w:pPr>
    </w:p>
    <w:tbl>
      <w:tblPr>
        <w:tblStyle w:val="TableGrid"/>
        <w:tblW w:w="11313" w:type="dxa"/>
        <w:tblInd w:w="-142" w:type="dxa"/>
        <w:tblLook w:val="04A0" w:firstRow="1" w:lastRow="0" w:firstColumn="1" w:lastColumn="0" w:noHBand="0" w:noVBand="1"/>
      </w:tblPr>
      <w:tblGrid>
        <w:gridCol w:w="711"/>
        <w:gridCol w:w="9169"/>
        <w:gridCol w:w="1433"/>
      </w:tblGrid>
      <w:tr w:rsidR="00001E06" w:rsidRPr="0026445A" w14:paraId="1F47F52E" w14:textId="77777777" w:rsidTr="00001E06">
        <w:trPr>
          <w:trHeight w:val="288"/>
        </w:trPr>
        <w:tc>
          <w:tcPr>
            <w:tcW w:w="9880" w:type="dxa"/>
            <w:gridSpan w:val="2"/>
          </w:tcPr>
          <w:p w14:paraId="06121A65" w14:textId="02136CE7" w:rsidR="00001E06" w:rsidRPr="0026445A" w:rsidRDefault="00001E06" w:rsidP="0051514B">
            <w:pPr>
              <w:ind w:left="-68"/>
              <w:rPr>
                <w:rFonts w:cstheme="minorHAnsi"/>
                <w:b/>
                <w:bCs/>
                <w:sz w:val="22"/>
                <w:szCs w:val="22"/>
                <w:lang w:val="en-US"/>
              </w:rPr>
            </w:pPr>
            <w:r w:rsidRPr="0026445A">
              <w:rPr>
                <w:rStyle w:val="Strong"/>
                <w:rFonts w:cstheme="minorHAnsi"/>
                <w:sz w:val="22"/>
                <w:szCs w:val="22"/>
              </w:rPr>
              <w:t>Agenda Item</w:t>
            </w:r>
          </w:p>
        </w:tc>
        <w:tc>
          <w:tcPr>
            <w:tcW w:w="1433" w:type="dxa"/>
          </w:tcPr>
          <w:p w14:paraId="7F8B54FA" w14:textId="595C58EC" w:rsidR="00001E06" w:rsidRPr="0026445A" w:rsidRDefault="00001E06" w:rsidP="0051514B">
            <w:pPr>
              <w:jc w:val="both"/>
              <w:rPr>
                <w:rFonts w:cstheme="minorHAnsi"/>
                <w:sz w:val="22"/>
                <w:szCs w:val="22"/>
                <w:lang w:val="en-US"/>
              </w:rPr>
            </w:pPr>
            <w:r w:rsidRPr="0026445A">
              <w:rPr>
                <w:rStyle w:val="Strong"/>
                <w:rFonts w:cstheme="minorHAnsi"/>
                <w:sz w:val="22"/>
                <w:szCs w:val="22"/>
              </w:rPr>
              <w:t>Action</w:t>
            </w:r>
          </w:p>
        </w:tc>
      </w:tr>
      <w:tr w:rsidR="00001E06" w:rsidRPr="0026445A" w14:paraId="4AE4363A" w14:textId="77777777" w:rsidTr="00001E06">
        <w:trPr>
          <w:trHeight w:val="219"/>
        </w:trPr>
        <w:tc>
          <w:tcPr>
            <w:tcW w:w="9880" w:type="dxa"/>
            <w:gridSpan w:val="2"/>
          </w:tcPr>
          <w:p w14:paraId="49A9CCCB" w14:textId="50D983B7" w:rsidR="00001E06" w:rsidRPr="0026445A" w:rsidRDefault="00001E06" w:rsidP="0051514B">
            <w:pPr>
              <w:ind w:left="-68"/>
              <w:rPr>
                <w:rFonts w:cstheme="minorHAnsi"/>
                <w:b/>
                <w:bCs/>
                <w:sz w:val="22"/>
                <w:szCs w:val="22"/>
                <w:lang w:val="en-US"/>
              </w:rPr>
            </w:pPr>
            <w:r w:rsidRPr="0026445A">
              <w:rPr>
                <w:rFonts w:cstheme="minorHAnsi"/>
                <w:b/>
                <w:bCs/>
                <w:sz w:val="22"/>
                <w:szCs w:val="22"/>
                <w:lang w:val="en-US"/>
              </w:rPr>
              <w:t xml:space="preserve"> 1 Apologies for absence</w:t>
            </w:r>
            <w:r w:rsidR="00094901" w:rsidRPr="0026445A">
              <w:rPr>
                <w:rFonts w:cstheme="minorHAnsi"/>
                <w:b/>
                <w:bCs/>
                <w:sz w:val="22"/>
                <w:szCs w:val="22"/>
                <w:lang w:val="en-US"/>
              </w:rPr>
              <w:t xml:space="preserve">: </w:t>
            </w:r>
            <w:r w:rsidR="000307E9" w:rsidRPr="0026445A">
              <w:rPr>
                <w:rFonts w:cstheme="minorHAnsi"/>
                <w:sz w:val="22"/>
                <w:szCs w:val="22"/>
                <w:lang w:val="en-US"/>
              </w:rPr>
              <w:t>Alex</w:t>
            </w:r>
            <w:r w:rsidR="000307E9" w:rsidRPr="0026445A">
              <w:rPr>
                <w:rFonts w:cstheme="minorHAnsi"/>
                <w:sz w:val="22"/>
                <w:szCs w:val="22"/>
              </w:rPr>
              <w:t xml:space="preserve"> Breach</w:t>
            </w:r>
            <w:r w:rsidR="000307E9" w:rsidRPr="0026445A">
              <w:rPr>
                <w:rFonts w:cstheme="minorHAnsi"/>
                <w:sz w:val="22"/>
                <w:szCs w:val="22"/>
                <w:lang w:val="en-US"/>
              </w:rPr>
              <w:t>, Carla Haslam apologies accepted</w:t>
            </w:r>
          </w:p>
        </w:tc>
        <w:tc>
          <w:tcPr>
            <w:tcW w:w="1433" w:type="dxa"/>
          </w:tcPr>
          <w:p w14:paraId="12225A05" w14:textId="439EEABB" w:rsidR="00001E06" w:rsidRPr="0026445A" w:rsidRDefault="00001E06" w:rsidP="0051514B">
            <w:pPr>
              <w:jc w:val="both"/>
              <w:rPr>
                <w:rFonts w:cstheme="minorHAnsi"/>
                <w:sz w:val="22"/>
                <w:szCs w:val="22"/>
                <w:lang w:val="en-US"/>
              </w:rPr>
            </w:pPr>
          </w:p>
        </w:tc>
      </w:tr>
      <w:tr w:rsidR="00001E06" w:rsidRPr="0026445A" w14:paraId="52800A2E" w14:textId="77777777" w:rsidTr="00001E06">
        <w:trPr>
          <w:trHeight w:val="690"/>
        </w:trPr>
        <w:tc>
          <w:tcPr>
            <w:tcW w:w="9880" w:type="dxa"/>
            <w:gridSpan w:val="2"/>
          </w:tcPr>
          <w:p w14:paraId="33F45BE4" w14:textId="4E183874" w:rsidR="00001E06" w:rsidRPr="0026445A" w:rsidRDefault="00001E06" w:rsidP="0051514B">
            <w:pPr>
              <w:ind w:left="-68"/>
              <w:rPr>
                <w:rFonts w:cstheme="minorHAnsi"/>
                <w:b/>
                <w:bCs/>
                <w:sz w:val="22"/>
                <w:szCs w:val="22"/>
                <w:lang w:val="en-US"/>
              </w:rPr>
            </w:pPr>
            <w:r w:rsidRPr="0026445A">
              <w:rPr>
                <w:rFonts w:cstheme="minorHAnsi"/>
                <w:b/>
                <w:bCs/>
                <w:sz w:val="22"/>
                <w:szCs w:val="22"/>
                <w:lang w:val="en-US"/>
              </w:rPr>
              <w:t xml:space="preserve"> 2 To Record:</w:t>
            </w:r>
          </w:p>
          <w:p w14:paraId="40760F52" w14:textId="0F94FDB3" w:rsidR="00001E06" w:rsidRPr="0026445A" w:rsidRDefault="00001E06" w:rsidP="0051514B">
            <w:pPr>
              <w:ind w:left="-68"/>
              <w:rPr>
                <w:rFonts w:cstheme="minorHAnsi"/>
                <w:sz w:val="22"/>
                <w:szCs w:val="22"/>
                <w:lang w:val="en-US"/>
              </w:rPr>
            </w:pPr>
            <w:r w:rsidRPr="0026445A">
              <w:rPr>
                <w:rFonts w:cstheme="minorHAnsi"/>
                <w:sz w:val="22"/>
                <w:szCs w:val="22"/>
                <w:lang w:val="en-US"/>
              </w:rPr>
              <w:t xml:space="preserve"> Changes to the Register of Interests</w:t>
            </w:r>
          </w:p>
          <w:p w14:paraId="0C36A04C" w14:textId="57061CA4" w:rsidR="00001E06" w:rsidRPr="0026445A" w:rsidRDefault="00001E06" w:rsidP="0051514B">
            <w:pPr>
              <w:ind w:left="-68"/>
              <w:rPr>
                <w:rFonts w:cstheme="minorHAnsi"/>
                <w:b/>
                <w:bCs/>
                <w:sz w:val="22"/>
                <w:szCs w:val="22"/>
                <w:lang w:val="en-US"/>
              </w:rPr>
            </w:pPr>
            <w:r w:rsidRPr="0026445A">
              <w:rPr>
                <w:rFonts w:cstheme="minorHAnsi"/>
                <w:sz w:val="22"/>
                <w:szCs w:val="22"/>
                <w:lang w:val="en-US"/>
              </w:rPr>
              <w:t xml:space="preserve"> Declaration of Interest in Agenda Items</w:t>
            </w:r>
          </w:p>
        </w:tc>
        <w:tc>
          <w:tcPr>
            <w:tcW w:w="1433" w:type="dxa"/>
          </w:tcPr>
          <w:p w14:paraId="26B03F7B" w14:textId="429FED50" w:rsidR="00001E06" w:rsidRPr="0026445A" w:rsidRDefault="00001E06" w:rsidP="0051514B">
            <w:pPr>
              <w:jc w:val="both"/>
              <w:rPr>
                <w:rFonts w:cstheme="minorHAnsi"/>
                <w:sz w:val="22"/>
                <w:szCs w:val="22"/>
                <w:lang w:val="en-US"/>
              </w:rPr>
            </w:pPr>
          </w:p>
        </w:tc>
      </w:tr>
      <w:tr w:rsidR="00001E06" w:rsidRPr="0026445A" w14:paraId="1F4C5AB2" w14:textId="77777777" w:rsidTr="00001E06">
        <w:trPr>
          <w:trHeight w:val="219"/>
        </w:trPr>
        <w:tc>
          <w:tcPr>
            <w:tcW w:w="9880" w:type="dxa"/>
            <w:gridSpan w:val="2"/>
          </w:tcPr>
          <w:p w14:paraId="3C340BC9" w14:textId="77777777" w:rsidR="00001E06" w:rsidRPr="0026445A" w:rsidRDefault="00001E06" w:rsidP="001D791C">
            <w:pPr>
              <w:ind w:left="-68"/>
              <w:rPr>
                <w:rFonts w:cstheme="minorHAnsi"/>
                <w:sz w:val="22"/>
                <w:szCs w:val="22"/>
                <w:lang w:val="en-US"/>
              </w:rPr>
            </w:pPr>
            <w:r w:rsidRPr="0026445A">
              <w:rPr>
                <w:rFonts w:cstheme="minorHAnsi"/>
                <w:b/>
                <w:bCs/>
                <w:sz w:val="22"/>
                <w:szCs w:val="22"/>
                <w:lang w:val="en-US"/>
              </w:rPr>
              <w:t xml:space="preserve"> 3 To Receive a report</w:t>
            </w:r>
            <w:r w:rsidRPr="0026445A">
              <w:rPr>
                <w:rFonts w:cstheme="minorHAnsi"/>
                <w:sz w:val="22"/>
                <w:szCs w:val="22"/>
                <w:lang w:val="en-US"/>
              </w:rPr>
              <w:t xml:space="preserve"> from Tamara Reay</w:t>
            </w:r>
            <w:r w:rsidR="000307E9" w:rsidRPr="0026445A">
              <w:rPr>
                <w:rFonts w:cstheme="minorHAnsi"/>
                <w:sz w:val="22"/>
                <w:szCs w:val="22"/>
                <w:lang w:val="en-US"/>
              </w:rPr>
              <w:t xml:space="preserve">: Tamara send the following updates to the Councillors ahead of the meeting as she was unable to join on the </w:t>
            </w:r>
            <w:r w:rsidR="000307E9" w:rsidRPr="004968F8">
              <w:rPr>
                <w:rFonts w:cstheme="minorHAnsi"/>
                <w:sz w:val="22"/>
                <w:szCs w:val="22"/>
                <w:lang w:val="en-US"/>
              </w:rPr>
              <w:t>day:</w:t>
            </w:r>
          </w:p>
          <w:p w14:paraId="582DD0E5" w14:textId="77777777" w:rsidR="004968F8" w:rsidRDefault="004968F8" w:rsidP="0026445A">
            <w:pPr>
              <w:rPr>
                <w:rFonts w:cstheme="minorHAnsi"/>
                <w:sz w:val="22"/>
                <w:szCs w:val="22"/>
              </w:rPr>
            </w:pPr>
          </w:p>
          <w:p w14:paraId="38104A63" w14:textId="77777777" w:rsidR="0026445A" w:rsidRPr="0026445A" w:rsidRDefault="0026445A" w:rsidP="0026445A">
            <w:pPr>
              <w:textAlignment w:val="baseline"/>
              <w:rPr>
                <w:rFonts w:cstheme="minorHAnsi"/>
                <w:sz w:val="22"/>
                <w:szCs w:val="22"/>
              </w:rPr>
            </w:pPr>
            <w:r w:rsidRPr="0026445A">
              <w:rPr>
                <w:rFonts w:cstheme="minorHAnsi"/>
                <w:color w:val="0B0C0C"/>
                <w:spacing w:val="5"/>
                <w:sz w:val="22"/>
                <w:szCs w:val="22"/>
                <w:lang w:eastAsia="en-GB"/>
              </w:rPr>
              <w:t>Some of the highlights from Wiltshire Council, and my own work over the last year to support residents in Devizes Rural West are below.</w:t>
            </w:r>
          </w:p>
          <w:p w14:paraId="640295C6" w14:textId="77777777" w:rsidR="0026445A" w:rsidRPr="0026445A" w:rsidRDefault="0026445A" w:rsidP="0026445A">
            <w:pPr>
              <w:spacing w:after="75"/>
              <w:textAlignment w:val="baseline"/>
              <w:rPr>
                <w:rFonts w:cstheme="minorHAnsi"/>
                <w:sz w:val="22"/>
                <w:szCs w:val="22"/>
              </w:rPr>
            </w:pPr>
            <w:r w:rsidRPr="0026445A">
              <w:rPr>
                <w:rFonts w:cstheme="minorHAnsi"/>
                <w:color w:val="0B0C0C"/>
                <w:spacing w:val="5"/>
                <w:sz w:val="22"/>
                <w:szCs w:val="22"/>
              </w:rPr>
              <w:t xml:space="preserve">Wiltshire Council’s budget for 2023/24, which is underpinned by the council's 10-year Business Plan, is £466m – this includes an additional £69m to cover inflation and increased demand for services and is broken down as follows:  </w:t>
            </w:r>
          </w:p>
          <w:p w14:paraId="5238B6A7" w14:textId="77777777" w:rsidR="0026445A" w:rsidRPr="0026445A" w:rsidRDefault="0026445A" w:rsidP="00845550">
            <w:pPr>
              <w:pStyle w:val="ListParagraph"/>
              <w:numPr>
                <w:ilvl w:val="0"/>
                <w:numId w:val="2"/>
              </w:numPr>
              <w:spacing w:after="75"/>
              <w:textAlignment w:val="baseline"/>
              <w:rPr>
                <w:rFonts w:eastAsia="Times New Roman" w:cstheme="minorHAnsi"/>
                <w:color w:val="0B0C0C"/>
                <w:sz w:val="22"/>
                <w:szCs w:val="22"/>
              </w:rPr>
            </w:pPr>
            <w:r w:rsidRPr="0026445A">
              <w:rPr>
                <w:rFonts w:eastAsia="Times New Roman" w:cstheme="minorHAnsi"/>
                <w:color w:val="0B0C0C"/>
                <w:spacing w:val="5"/>
                <w:sz w:val="22"/>
                <w:szCs w:val="22"/>
                <w:lang w:eastAsia="en-GB"/>
              </w:rPr>
              <w:t>Whole life pathway (mental health, autism spectrum conditions and learning disabilities support services) - £96m, an increase of £11m</w:t>
            </w:r>
          </w:p>
          <w:p w14:paraId="64C409D2" w14:textId="77777777" w:rsidR="0026445A" w:rsidRPr="0026445A" w:rsidRDefault="0026445A" w:rsidP="00845550">
            <w:pPr>
              <w:numPr>
                <w:ilvl w:val="0"/>
                <w:numId w:val="3"/>
              </w:numPr>
              <w:spacing w:after="75"/>
              <w:textAlignment w:val="baseline"/>
              <w:rPr>
                <w:rFonts w:eastAsia="Times New Roman" w:cstheme="minorHAnsi"/>
                <w:color w:val="0B0C0C"/>
                <w:sz w:val="22"/>
                <w:szCs w:val="22"/>
              </w:rPr>
            </w:pPr>
            <w:r w:rsidRPr="0026445A">
              <w:rPr>
                <w:rFonts w:eastAsia="Times New Roman" w:cstheme="minorHAnsi"/>
                <w:color w:val="0B0C0C"/>
                <w:spacing w:val="5"/>
                <w:sz w:val="22"/>
                <w:szCs w:val="22"/>
                <w:lang w:eastAsia="en-GB"/>
              </w:rPr>
              <w:t>Living and aging well (adult care) - £83m, an increase of £15m</w:t>
            </w:r>
          </w:p>
          <w:p w14:paraId="4FB99F5F" w14:textId="77777777" w:rsidR="0026445A" w:rsidRPr="0026445A" w:rsidRDefault="0026445A" w:rsidP="00845550">
            <w:pPr>
              <w:numPr>
                <w:ilvl w:val="0"/>
                <w:numId w:val="3"/>
              </w:numPr>
              <w:spacing w:after="75"/>
              <w:textAlignment w:val="baseline"/>
              <w:rPr>
                <w:rFonts w:eastAsia="Times New Roman" w:cstheme="minorHAnsi"/>
                <w:color w:val="0B0C0C"/>
                <w:sz w:val="22"/>
                <w:szCs w:val="22"/>
              </w:rPr>
            </w:pPr>
            <w:r w:rsidRPr="0026445A">
              <w:rPr>
                <w:rFonts w:eastAsia="Times New Roman" w:cstheme="minorHAnsi"/>
                <w:color w:val="0B0C0C"/>
                <w:spacing w:val="5"/>
                <w:sz w:val="22"/>
                <w:szCs w:val="22"/>
                <w:lang w:eastAsia="en-GB"/>
              </w:rPr>
              <w:t>Families and children - £63m, an increase of £2m</w:t>
            </w:r>
          </w:p>
          <w:p w14:paraId="1F23D070" w14:textId="77777777" w:rsidR="0026445A" w:rsidRPr="0026445A" w:rsidRDefault="0026445A" w:rsidP="00845550">
            <w:pPr>
              <w:numPr>
                <w:ilvl w:val="0"/>
                <w:numId w:val="3"/>
              </w:numPr>
              <w:spacing w:after="75"/>
              <w:textAlignment w:val="baseline"/>
              <w:rPr>
                <w:rFonts w:eastAsia="Times New Roman" w:cstheme="minorHAnsi"/>
                <w:color w:val="0B0C0C"/>
                <w:sz w:val="22"/>
                <w:szCs w:val="22"/>
              </w:rPr>
            </w:pPr>
            <w:r w:rsidRPr="0026445A">
              <w:rPr>
                <w:rFonts w:eastAsia="Times New Roman" w:cstheme="minorHAnsi"/>
                <w:color w:val="0B0C0C"/>
                <w:spacing w:val="5"/>
                <w:sz w:val="22"/>
                <w:szCs w:val="22"/>
                <w:lang w:eastAsia="en-GB"/>
              </w:rPr>
              <w:t>Environment (which includes waste and recycling services)- £48m, an increase of £4m</w:t>
            </w:r>
          </w:p>
          <w:p w14:paraId="3C0012C2" w14:textId="77777777" w:rsidR="0026445A" w:rsidRPr="0026445A" w:rsidRDefault="0026445A" w:rsidP="00845550">
            <w:pPr>
              <w:numPr>
                <w:ilvl w:val="0"/>
                <w:numId w:val="3"/>
              </w:numPr>
              <w:spacing w:after="75"/>
              <w:textAlignment w:val="baseline"/>
              <w:rPr>
                <w:rFonts w:eastAsia="Times New Roman" w:cstheme="minorHAnsi"/>
                <w:color w:val="0B0C0C"/>
                <w:sz w:val="22"/>
                <w:szCs w:val="22"/>
              </w:rPr>
            </w:pPr>
            <w:r w:rsidRPr="0026445A">
              <w:rPr>
                <w:rFonts w:eastAsia="Times New Roman" w:cstheme="minorHAnsi"/>
                <w:color w:val="0B0C0C"/>
                <w:spacing w:val="5"/>
                <w:sz w:val="22"/>
                <w:szCs w:val="22"/>
                <w:lang w:eastAsia="en-GB"/>
              </w:rPr>
              <w:t>Highways and transport - £41m, an increase of £3m</w:t>
            </w:r>
          </w:p>
          <w:p w14:paraId="69DC6D8C" w14:textId="77777777" w:rsidR="0026445A" w:rsidRPr="0026445A" w:rsidRDefault="0026445A" w:rsidP="00845550">
            <w:pPr>
              <w:numPr>
                <w:ilvl w:val="0"/>
                <w:numId w:val="3"/>
              </w:numPr>
              <w:spacing w:after="75"/>
              <w:textAlignment w:val="baseline"/>
              <w:rPr>
                <w:rFonts w:eastAsia="Times New Roman" w:cstheme="minorHAnsi"/>
                <w:color w:val="0B0C0C"/>
                <w:sz w:val="22"/>
                <w:szCs w:val="22"/>
              </w:rPr>
            </w:pPr>
            <w:r w:rsidRPr="0026445A">
              <w:rPr>
                <w:rFonts w:eastAsia="Times New Roman" w:cstheme="minorHAnsi"/>
                <w:color w:val="0B0C0C"/>
                <w:spacing w:val="5"/>
                <w:sz w:val="22"/>
                <w:szCs w:val="22"/>
                <w:lang w:eastAsia="en-GB"/>
              </w:rPr>
              <w:t>Education and skills - £29m, an increase of £6m</w:t>
            </w:r>
          </w:p>
          <w:p w14:paraId="4863823B" w14:textId="77777777" w:rsidR="0026445A" w:rsidRPr="0026445A" w:rsidRDefault="0026445A" w:rsidP="0026445A">
            <w:pPr>
              <w:pStyle w:val="NormalWeb"/>
              <w:textAlignment w:val="baseline"/>
              <w:rPr>
                <w:rFonts w:asciiTheme="minorHAnsi" w:eastAsiaTheme="minorHAnsi" w:hAnsiTheme="minorHAnsi" w:cstheme="minorHAnsi"/>
                <w:sz w:val="22"/>
                <w:szCs w:val="22"/>
              </w:rPr>
            </w:pPr>
            <w:r w:rsidRPr="0026445A">
              <w:rPr>
                <w:rFonts w:asciiTheme="minorHAnsi" w:hAnsiTheme="minorHAnsi" w:cstheme="minorHAnsi"/>
                <w:color w:val="0B0C0C"/>
                <w:spacing w:val="5"/>
                <w:sz w:val="22"/>
                <w:szCs w:val="22"/>
              </w:rPr>
              <w:t xml:space="preserve">Last November, Wiltshire Council invited the Local Government Association to carry out a Corporate Peer Challenge – the review found that the council's Business Plan provides a clear set of objectives and that focus on improving outcomes for some of the most vulnerable in the community is none more evident than in children's services.  It was also noted that the council is excelling in work to address climate change. </w:t>
            </w:r>
          </w:p>
          <w:p w14:paraId="2C87DA44" w14:textId="77777777" w:rsidR="0026445A" w:rsidRPr="0026445A" w:rsidRDefault="0026445A" w:rsidP="0026445A">
            <w:pPr>
              <w:spacing w:before="100" w:beforeAutospacing="1" w:after="100" w:afterAutospacing="1"/>
              <w:textAlignment w:val="baseline"/>
              <w:rPr>
                <w:rFonts w:cstheme="minorHAnsi"/>
                <w:sz w:val="22"/>
                <w:szCs w:val="22"/>
              </w:rPr>
            </w:pPr>
            <w:r w:rsidRPr="0026445A">
              <w:rPr>
                <w:rFonts w:cstheme="minorHAnsi"/>
                <w:color w:val="0B0C0C"/>
                <w:spacing w:val="5"/>
                <w:sz w:val="22"/>
                <w:szCs w:val="22"/>
                <w:lang w:eastAsia="en-GB"/>
              </w:rPr>
              <w:t xml:space="preserve">In addition to funding of £22.9m from the Government's Highways Maintenance Fund, £3.6m was received from the Department for Transport's Pothole Fund which will be used to target pothole hotspots around the county. Anyone who spots a highways issue must report it using the MyWilts app or via the website – and if it doesn’t get fixed, please email me at </w:t>
            </w:r>
            <w:hyperlink r:id="rId9" w:history="1">
              <w:r w:rsidRPr="0026445A">
                <w:rPr>
                  <w:rStyle w:val="Hyperlink"/>
                  <w:rFonts w:cstheme="minorHAnsi"/>
                  <w:spacing w:val="5"/>
                  <w:sz w:val="22"/>
                  <w:szCs w:val="22"/>
                  <w:lang w:eastAsia="en-GB"/>
                </w:rPr>
                <w:t>tamara.reay@wiltshire.gov.uk</w:t>
              </w:r>
            </w:hyperlink>
          </w:p>
          <w:p w14:paraId="72CD2B75" w14:textId="77777777" w:rsidR="0026445A" w:rsidRPr="0026445A" w:rsidRDefault="0026445A" w:rsidP="0026445A">
            <w:pPr>
              <w:spacing w:before="100" w:beforeAutospacing="1" w:after="100" w:afterAutospacing="1"/>
              <w:textAlignment w:val="baseline"/>
              <w:rPr>
                <w:rFonts w:cstheme="minorHAnsi"/>
                <w:sz w:val="22"/>
                <w:szCs w:val="22"/>
              </w:rPr>
            </w:pPr>
            <w:r w:rsidRPr="0026445A">
              <w:rPr>
                <w:rFonts w:cstheme="minorHAnsi"/>
                <w:color w:val="0B0C0C"/>
                <w:spacing w:val="5"/>
                <w:sz w:val="22"/>
                <w:szCs w:val="22"/>
                <w:lang w:eastAsia="en-GB"/>
              </w:rPr>
              <w:t xml:space="preserve">Wiltshire has welcomed 1,374 guests so far and is one of the top authorities in England for taking in Ukraine nationals - 165 families have now moved into private rented accommodation and every Ukrainian household has a named Case Worker assigned to support the guests to help them integrate into the community. More information is at </w:t>
            </w:r>
            <w:hyperlink r:id="rId10" w:history="1">
              <w:r w:rsidRPr="0026445A">
                <w:rPr>
                  <w:rStyle w:val="Hyperlink"/>
                  <w:rFonts w:cstheme="minorHAnsi"/>
                  <w:color w:val="004331"/>
                  <w:spacing w:val="5"/>
                  <w:sz w:val="22"/>
                  <w:szCs w:val="22"/>
                  <w:bdr w:val="none" w:sz="0" w:space="0" w:color="auto" w:frame="1"/>
                  <w:lang w:eastAsia="en-GB"/>
                </w:rPr>
                <w:t>Wiltshire stands with Ukraine - Wiltshire Council</w:t>
              </w:r>
            </w:hyperlink>
            <w:r w:rsidRPr="0026445A">
              <w:rPr>
                <w:rFonts w:cstheme="minorHAnsi"/>
                <w:color w:val="0B0C0C"/>
                <w:spacing w:val="5"/>
                <w:sz w:val="22"/>
                <w:szCs w:val="22"/>
                <w:lang w:eastAsia="en-GB"/>
              </w:rPr>
              <w:t xml:space="preserve">.  </w:t>
            </w:r>
          </w:p>
          <w:p w14:paraId="44090FA8" w14:textId="77777777" w:rsidR="0026445A" w:rsidRPr="0026445A" w:rsidRDefault="0026445A" w:rsidP="0026445A">
            <w:pPr>
              <w:shd w:val="clear" w:color="auto" w:fill="FFFFFF"/>
              <w:rPr>
                <w:rFonts w:cstheme="minorHAnsi"/>
                <w:sz w:val="22"/>
                <w:szCs w:val="22"/>
              </w:rPr>
            </w:pPr>
            <w:r w:rsidRPr="0026445A">
              <w:rPr>
                <w:rFonts w:cstheme="minorHAnsi"/>
                <w:color w:val="050505"/>
                <w:sz w:val="22"/>
                <w:szCs w:val="22"/>
              </w:rPr>
              <w:t xml:space="preserve">Over the last three years I have led the project for a new rail station to serve Devizes and secured almost £500,000 from the Department for Transport for business case assessment.  The Interim Feasibility Study undertaken over the last few months has now reported and shows that whilst there isn’t a current rail service which could stop at Devizes Gateway without affecting the rest of the rail network.  Network Rail has concluded that there may be opportunities for a new train service and station following a broader Wiltshire Wide Rail Review.  This is really good news - Devizes is very much at the heart of future rail </w:t>
            </w:r>
            <w:r w:rsidRPr="0026445A">
              <w:rPr>
                <w:rFonts w:cstheme="minorHAnsi"/>
                <w:color w:val="050505"/>
                <w:sz w:val="22"/>
                <w:szCs w:val="22"/>
              </w:rPr>
              <w:lastRenderedPageBreak/>
              <w:t xml:space="preserve">developments in Wiltshire and along with Danny Kruger MP, and other local organisations such as the Devizes Development Partnership, I will continue to push the case for Devizes Gateway. The detailed Interim Feasibility Study is online at </w:t>
            </w:r>
            <w:hyperlink r:id="rId11" w:history="1">
              <w:r w:rsidRPr="0026445A">
                <w:rPr>
                  <w:rStyle w:val="Hyperlink"/>
                  <w:rFonts w:cstheme="minorHAnsi"/>
                  <w:sz w:val="22"/>
                  <w:szCs w:val="22"/>
                </w:rPr>
                <w:t>Findings of Devizes station feasibility study released - Wiltshire Council</w:t>
              </w:r>
            </w:hyperlink>
          </w:p>
          <w:p w14:paraId="2AAA6617" w14:textId="77777777" w:rsidR="0026445A" w:rsidRPr="0026445A" w:rsidRDefault="0026445A" w:rsidP="0026445A">
            <w:pPr>
              <w:spacing w:before="100" w:beforeAutospacing="1" w:after="100" w:afterAutospacing="1"/>
              <w:textAlignment w:val="baseline"/>
              <w:rPr>
                <w:rFonts w:cstheme="minorHAnsi"/>
                <w:sz w:val="22"/>
                <w:szCs w:val="22"/>
              </w:rPr>
            </w:pPr>
            <w:r w:rsidRPr="0026445A">
              <w:rPr>
                <w:rFonts w:cstheme="minorHAnsi"/>
                <w:color w:val="0B0C0C"/>
                <w:spacing w:val="5"/>
                <w:sz w:val="22"/>
                <w:szCs w:val="22"/>
                <w:lang w:eastAsia="en-GB"/>
              </w:rPr>
              <w:t xml:space="preserve">It has been a pleasure to support Parish Councils, community groups and residents with a whole host of local issues over the last year including flooding, road safety, footpaths and planning matters.  If there is a local issue that you are concerned about, please do get in touch and I will do my very best to help.  </w:t>
            </w:r>
          </w:p>
          <w:p w14:paraId="00795AFE" w14:textId="531FB2DD" w:rsidR="000307E9" w:rsidRPr="0026445A" w:rsidRDefault="0026445A" w:rsidP="0026445A">
            <w:pPr>
              <w:rPr>
                <w:rFonts w:cstheme="minorHAnsi"/>
                <w:sz w:val="22"/>
                <w:szCs w:val="22"/>
              </w:rPr>
            </w:pPr>
            <w:r w:rsidRPr="0026445A">
              <w:rPr>
                <w:rFonts w:cstheme="minorHAnsi"/>
                <w:color w:val="0B0C0C"/>
                <w:spacing w:val="5"/>
                <w:sz w:val="22"/>
                <w:szCs w:val="22"/>
                <w:lang w:eastAsia="en-GB"/>
              </w:rPr>
              <w:t xml:space="preserve">Finally, I would like to say a huge thank you to all the Parish Councils across Devizes Rural West – they and the many other local organisations help ensure our villages are such fabulous communities and brilliant places to live.   </w:t>
            </w:r>
          </w:p>
        </w:tc>
        <w:tc>
          <w:tcPr>
            <w:tcW w:w="1433" w:type="dxa"/>
          </w:tcPr>
          <w:p w14:paraId="4AA461E5" w14:textId="0C5FE6B0" w:rsidR="00001E06" w:rsidRPr="0026445A" w:rsidRDefault="00001E06" w:rsidP="00B24391">
            <w:pPr>
              <w:jc w:val="both"/>
              <w:rPr>
                <w:rFonts w:cstheme="minorHAnsi"/>
                <w:sz w:val="22"/>
                <w:szCs w:val="22"/>
                <w:lang w:val="en-US"/>
              </w:rPr>
            </w:pPr>
          </w:p>
        </w:tc>
      </w:tr>
      <w:tr w:rsidR="00001E06" w:rsidRPr="0026445A" w14:paraId="222030E8" w14:textId="77777777" w:rsidTr="00001E06">
        <w:trPr>
          <w:trHeight w:val="219"/>
        </w:trPr>
        <w:tc>
          <w:tcPr>
            <w:tcW w:w="9880" w:type="dxa"/>
            <w:gridSpan w:val="2"/>
          </w:tcPr>
          <w:p w14:paraId="6880E162" w14:textId="7C5005FB" w:rsidR="00001E06" w:rsidRPr="0026445A" w:rsidRDefault="00001E06" w:rsidP="001D791C">
            <w:pPr>
              <w:ind w:left="-68"/>
              <w:rPr>
                <w:rFonts w:cstheme="minorHAnsi"/>
                <w:b/>
                <w:bCs/>
                <w:sz w:val="22"/>
                <w:szCs w:val="22"/>
                <w:lang w:val="en-US"/>
              </w:rPr>
            </w:pPr>
            <w:r w:rsidRPr="0026445A">
              <w:rPr>
                <w:rFonts w:cstheme="minorHAnsi"/>
                <w:b/>
                <w:bCs/>
                <w:sz w:val="22"/>
                <w:szCs w:val="22"/>
                <w:lang w:val="en-US"/>
              </w:rPr>
              <w:t xml:space="preserve">4 Local Police </w:t>
            </w:r>
            <w:r w:rsidRPr="00AB04AD">
              <w:rPr>
                <w:rFonts w:cstheme="minorHAnsi"/>
                <w:b/>
                <w:bCs/>
                <w:sz w:val="22"/>
                <w:szCs w:val="22"/>
                <w:lang w:val="en-US"/>
              </w:rPr>
              <w:t>Report</w:t>
            </w:r>
            <w:r w:rsidR="000307E9" w:rsidRPr="00AB04AD">
              <w:rPr>
                <w:rFonts w:cstheme="minorHAnsi"/>
                <w:b/>
                <w:bCs/>
                <w:sz w:val="22"/>
                <w:szCs w:val="22"/>
                <w:lang w:val="en-US"/>
              </w:rPr>
              <w:t>:</w:t>
            </w:r>
            <w:r w:rsidR="000307E9" w:rsidRPr="0026445A">
              <w:rPr>
                <w:rFonts w:cstheme="minorHAnsi"/>
                <w:b/>
                <w:bCs/>
                <w:sz w:val="22"/>
                <w:szCs w:val="22"/>
                <w:lang w:val="en-US"/>
              </w:rPr>
              <w:t xml:space="preserve"> </w:t>
            </w:r>
            <w:r w:rsidR="00AB04AD" w:rsidRPr="00AB04AD">
              <w:rPr>
                <w:rFonts w:cstheme="minorHAnsi"/>
                <w:sz w:val="22"/>
                <w:szCs w:val="22"/>
                <w:lang w:val="en-US"/>
              </w:rPr>
              <w:t>No new updates</w:t>
            </w:r>
          </w:p>
        </w:tc>
        <w:tc>
          <w:tcPr>
            <w:tcW w:w="1433" w:type="dxa"/>
          </w:tcPr>
          <w:p w14:paraId="33536A42" w14:textId="46677AEF" w:rsidR="00001E06" w:rsidRPr="0026445A" w:rsidRDefault="00001E06" w:rsidP="00184B55">
            <w:pPr>
              <w:rPr>
                <w:rFonts w:cstheme="minorHAnsi"/>
                <w:sz w:val="22"/>
                <w:szCs w:val="22"/>
                <w:lang w:val="en-US"/>
              </w:rPr>
            </w:pPr>
          </w:p>
        </w:tc>
      </w:tr>
      <w:tr w:rsidR="00001E06" w:rsidRPr="0026445A" w14:paraId="4FF73664" w14:textId="77777777" w:rsidTr="00001E06">
        <w:trPr>
          <w:trHeight w:val="312"/>
        </w:trPr>
        <w:tc>
          <w:tcPr>
            <w:tcW w:w="9880" w:type="dxa"/>
            <w:gridSpan w:val="2"/>
          </w:tcPr>
          <w:p w14:paraId="5CA3FF2F" w14:textId="2C251534" w:rsidR="00001E06" w:rsidRPr="00C60DD4" w:rsidRDefault="00001E06" w:rsidP="00B74987">
            <w:pPr>
              <w:rPr>
                <w:rFonts w:cstheme="minorHAnsi"/>
                <w:sz w:val="22"/>
                <w:szCs w:val="22"/>
                <w:lang w:val="en-US"/>
              </w:rPr>
            </w:pPr>
            <w:r w:rsidRPr="00C60DD4">
              <w:rPr>
                <w:rFonts w:cstheme="minorHAnsi"/>
                <w:b/>
                <w:bCs/>
                <w:sz w:val="22"/>
                <w:szCs w:val="22"/>
                <w:lang w:val="en-US"/>
              </w:rPr>
              <w:t>5 Open Forum:</w:t>
            </w:r>
          </w:p>
          <w:p w14:paraId="33CA85C2" w14:textId="224A5EF6" w:rsidR="00001E06" w:rsidRPr="00B82FC5" w:rsidRDefault="00001E06" w:rsidP="00922478">
            <w:pPr>
              <w:pStyle w:val="Heading2"/>
              <w:numPr>
                <w:ilvl w:val="0"/>
                <w:numId w:val="2"/>
              </w:numPr>
              <w:shd w:val="clear" w:color="auto" w:fill="FFFFFF"/>
              <w:spacing w:before="0" w:line="336" w:lineRule="atLeast"/>
              <w:ind w:left="700"/>
              <w:rPr>
                <w:rFonts w:asciiTheme="minorHAnsi" w:hAnsiTheme="minorHAnsi" w:cstheme="minorHAnsi"/>
                <w:color w:val="auto"/>
                <w:sz w:val="22"/>
                <w:szCs w:val="22"/>
                <w:lang w:val="en-US"/>
              </w:rPr>
            </w:pPr>
            <w:r w:rsidRPr="00C313A8">
              <w:rPr>
                <w:rFonts w:asciiTheme="minorHAnsi" w:hAnsiTheme="minorHAnsi" w:cstheme="minorHAnsi"/>
                <w:color w:val="auto"/>
                <w:sz w:val="22"/>
                <w:szCs w:val="22"/>
                <w:lang w:val="en-US"/>
              </w:rPr>
              <w:t>Woodland Creation Funding Offer</w:t>
            </w:r>
            <w:r w:rsidR="00AB04AD" w:rsidRPr="00C313A8">
              <w:rPr>
                <w:rFonts w:asciiTheme="minorHAnsi" w:hAnsiTheme="minorHAnsi" w:cstheme="minorHAnsi"/>
                <w:color w:val="auto"/>
                <w:sz w:val="22"/>
                <w:szCs w:val="22"/>
                <w:lang w:val="en-US"/>
              </w:rPr>
              <w:t>: A</w:t>
            </w:r>
            <w:r w:rsidR="00805969" w:rsidRPr="00C313A8">
              <w:rPr>
                <w:rFonts w:asciiTheme="minorHAnsi" w:hAnsiTheme="minorHAnsi" w:cstheme="minorHAnsi"/>
                <w:color w:val="auto"/>
                <w:sz w:val="22"/>
                <w:szCs w:val="22"/>
                <w:lang w:val="en-US"/>
              </w:rPr>
              <w:t xml:space="preserve"> </w:t>
            </w:r>
            <w:r w:rsidR="00055A44" w:rsidRPr="00C313A8">
              <w:rPr>
                <w:rFonts w:asciiTheme="minorHAnsi" w:hAnsiTheme="minorHAnsi" w:cstheme="minorHAnsi"/>
                <w:color w:val="auto"/>
                <w:sz w:val="22"/>
                <w:szCs w:val="22"/>
                <w:lang w:val="en-US"/>
              </w:rPr>
              <w:t xml:space="preserve">villager </w:t>
            </w:r>
            <w:r w:rsidR="00504086" w:rsidRPr="00C313A8">
              <w:rPr>
                <w:rFonts w:asciiTheme="minorHAnsi" w:hAnsiTheme="minorHAnsi" w:cstheme="minorHAnsi"/>
                <w:color w:val="auto"/>
                <w:sz w:val="22"/>
                <w:szCs w:val="22"/>
                <w:lang w:val="en-US"/>
              </w:rPr>
              <w:t>made councillors aware of</w:t>
            </w:r>
            <w:r w:rsidR="00C60DD4" w:rsidRPr="00C313A8">
              <w:rPr>
                <w:rFonts w:asciiTheme="minorHAnsi" w:hAnsiTheme="minorHAnsi" w:cstheme="minorHAnsi"/>
                <w:color w:val="auto"/>
                <w:sz w:val="22"/>
                <w:szCs w:val="22"/>
                <w:lang w:val="en-US"/>
              </w:rPr>
              <w:t xml:space="preserve"> </w:t>
            </w:r>
            <w:r w:rsidR="00D80111" w:rsidRPr="00C313A8">
              <w:rPr>
                <w:rFonts w:asciiTheme="minorHAnsi" w:hAnsiTheme="minorHAnsi" w:cstheme="minorHAnsi"/>
                <w:color w:val="auto"/>
                <w:sz w:val="22"/>
                <w:szCs w:val="22"/>
                <w:lang w:val="en-US"/>
              </w:rPr>
              <w:t xml:space="preserve">England’s Community Forests </w:t>
            </w:r>
            <w:r w:rsidR="00C60DD4" w:rsidRPr="00C313A8">
              <w:rPr>
                <w:rFonts w:asciiTheme="minorHAnsi" w:hAnsiTheme="minorHAnsi" w:cstheme="minorHAnsi"/>
                <w:color w:val="auto"/>
                <w:sz w:val="22"/>
                <w:szCs w:val="22"/>
              </w:rPr>
              <w:t>grant scheme for tree planting</w:t>
            </w:r>
            <w:r w:rsidR="006A5AE5" w:rsidRPr="00C313A8">
              <w:rPr>
                <w:rFonts w:asciiTheme="minorHAnsi" w:hAnsiTheme="minorHAnsi" w:cstheme="minorHAnsi"/>
                <w:color w:val="auto"/>
                <w:sz w:val="22"/>
                <w:szCs w:val="22"/>
              </w:rPr>
              <w:t>. The boundary has just been extended</w:t>
            </w:r>
            <w:r w:rsidR="00C60DD4" w:rsidRPr="00C313A8">
              <w:rPr>
                <w:rFonts w:asciiTheme="minorHAnsi" w:hAnsiTheme="minorHAnsi" w:cstheme="minorHAnsi"/>
                <w:color w:val="auto"/>
                <w:sz w:val="22"/>
                <w:szCs w:val="22"/>
              </w:rPr>
              <w:t xml:space="preserve"> </w:t>
            </w:r>
            <w:r w:rsidR="006A5AE5" w:rsidRPr="00C313A8">
              <w:rPr>
                <w:rFonts w:asciiTheme="minorHAnsi" w:hAnsiTheme="minorHAnsi" w:cstheme="minorHAnsi"/>
                <w:color w:val="auto"/>
                <w:sz w:val="22"/>
                <w:szCs w:val="22"/>
              </w:rPr>
              <w:t>so it now includes Bulkington amongst other parishes in the area. </w:t>
            </w:r>
            <w:r w:rsidR="00CD7DA6" w:rsidRPr="00C313A8">
              <w:rPr>
                <w:rFonts w:asciiTheme="minorHAnsi" w:hAnsiTheme="minorHAnsi" w:cstheme="minorHAnsi"/>
                <w:color w:val="auto"/>
                <w:sz w:val="22"/>
                <w:szCs w:val="22"/>
              </w:rPr>
              <w:t xml:space="preserve">The benefit of this enables parishes to access the Trees for Climate woodland creation grant.  Please see link… </w:t>
            </w:r>
            <w:hyperlink r:id="rId12" w:history="1">
              <w:r w:rsidR="00CD7DA6" w:rsidRPr="00C313A8">
                <w:rPr>
                  <w:rStyle w:val="Hyperlink"/>
                  <w:rFonts w:asciiTheme="minorHAnsi" w:hAnsiTheme="minorHAnsi" w:cstheme="minorHAnsi"/>
                  <w:color w:val="auto"/>
                  <w:sz w:val="22"/>
                  <w:szCs w:val="22"/>
                </w:rPr>
                <w:t>Trees for Climate — England's Community Forests (englandscommunityforests.org.uk)</w:t>
              </w:r>
            </w:hyperlink>
            <w:r w:rsidR="00CD7DA6" w:rsidRPr="00C313A8">
              <w:rPr>
                <w:rFonts w:asciiTheme="minorHAnsi" w:hAnsiTheme="minorHAnsi" w:cstheme="minorHAnsi"/>
                <w:color w:val="auto"/>
                <w:sz w:val="22"/>
                <w:szCs w:val="22"/>
              </w:rPr>
              <w:t>.  This provides 100% funding for all plants, materials and labour (and in some cases the purchase of land) plus 15 years maintenance payment. The main caveat is that the overall planting is a minimum of 1 hectare.</w:t>
            </w:r>
            <w:r w:rsidR="00C313A8" w:rsidRPr="00C313A8">
              <w:rPr>
                <w:rFonts w:asciiTheme="minorHAnsi" w:hAnsiTheme="minorHAnsi" w:cstheme="minorHAnsi"/>
                <w:color w:val="auto"/>
                <w:sz w:val="22"/>
                <w:szCs w:val="22"/>
              </w:rPr>
              <w:t xml:space="preserve"> </w:t>
            </w:r>
            <w:r w:rsidR="00C313A8" w:rsidRPr="00C313A8">
              <w:rPr>
                <w:rFonts w:asciiTheme="minorHAnsi" w:hAnsiTheme="minorHAnsi" w:cstheme="minorHAnsi"/>
                <w:color w:val="auto"/>
                <w:sz w:val="22"/>
                <w:szCs w:val="22"/>
                <w:lang w:val="en-US"/>
              </w:rPr>
              <w:t xml:space="preserve">Councillors agreed that the Parish </w:t>
            </w:r>
            <w:r w:rsidR="00C313A8" w:rsidRPr="00B82FC5">
              <w:rPr>
                <w:rFonts w:asciiTheme="minorHAnsi" w:hAnsiTheme="minorHAnsi" w:cstheme="minorHAnsi"/>
                <w:color w:val="auto"/>
                <w:sz w:val="22"/>
                <w:szCs w:val="22"/>
                <w:lang w:val="en-US"/>
              </w:rPr>
              <w:t>Council does not have the necessary for this but wanted to inform villagers in case anyone is</w:t>
            </w:r>
            <w:r w:rsidR="006A6E38" w:rsidRPr="00B82FC5">
              <w:rPr>
                <w:rFonts w:asciiTheme="minorHAnsi" w:hAnsiTheme="minorHAnsi" w:cstheme="minorHAnsi"/>
                <w:color w:val="auto"/>
                <w:sz w:val="22"/>
                <w:szCs w:val="22"/>
                <w:lang w:val="en-US"/>
              </w:rPr>
              <w:t xml:space="preserve"> interested</w:t>
            </w:r>
            <w:r w:rsidR="00C313A8" w:rsidRPr="00B82FC5">
              <w:rPr>
                <w:rFonts w:asciiTheme="minorHAnsi" w:hAnsiTheme="minorHAnsi" w:cstheme="minorHAnsi"/>
                <w:color w:val="auto"/>
                <w:sz w:val="22"/>
                <w:szCs w:val="22"/>
                <w:lang w:val="en-US"/>
              </w:rPr>
              <w:t xml:space="preserve">. </w:t>
            </w:r>
          </w:p>
          <w:p w14:paraId="0BDD0EBD" w14:textId="77777777" w:rsidR="000560C1" w:rsidRPr="00B82FC5" w:rsidRDefault="000560C1" w:rsidP="00B74987">
            <w:pPr>
              <w:rPr>
                <w:rFonts w:cstheme="minorHAnsi"/>
                <w:sz w:val="22"/>
                <w:szCs w:val="22"/>
                <w:lang w:val="en-US"/>
              </w:rPr>
            </w:pPr>
          </w:p>
          <w:p w14:paraId="5F8F08EF" w14:textId="118346E5" w:rsidR="00001E06" w:rsidRPr="00C313A8" w:rsidRDefault="00001E06" w:rsidP="00C313A8">
            <w:pPr>
              <w:pStyle w:val="ListParagraph"/>
              <w:numPr>
                <w:ilvl w:val="0"/>
                <w:numId w:val="2"/>
              </w:numPr>
              <w:rPr>
                <w:rFonts w:cstheme="minorHAnsi"/>
                <w:sz w:val="22"/>
                <w:szCs w:val="22"/>
                <w:lang w:val="en-US"/>
              </w:rPr>
            </w:pPr>
            <w:r w:rsidRPr="00B82FC5">
              <w:rPr>
                <w:rFonts w:cstheme="minorHAnsi"/>
                <w:sz w:val="22"/>
                <w:szCs w:val="22"/>
                <w:lang w:val="en-US"/>
              </w:rPr>
              <w:t>Poo bag signs</w:t>
            </w:r>
            <w:r w:rsidR="00C313A8" w:rsidRPr="00B82FC5">
              <w:rPr>
                <w:rFonts w:cstheme="minorHAnsi"/>
                <w:sz w:val="22"/>
                <w:szCs w:val="22"/>
                <w:lang w:val="en-US"/>
              </w:rPr>
              <w:t>: A villager has kindly donated some dog</w:t>
            </w:r>
            <w:r w:rsidR="000560C1" w:rsidRPr="00B82FC5">
              <w:rPr>
                <w:rFonts w:cstheme="minorHAnsi"/>
                <w:sz w:val="22"/>
                <w:szCs w:val="22"/>
                <w:lang w:val="en-US"/>
              </w:rPr>
              <w:t xml:space="preserve"> </w:t>
            </w:r>
            <w:r w:rsidR="00C313A8" w:rsidRPr="00B82FC5">
              <w:rPr>
                <w:rFonts w:cstheme="minorHAnsi"/>
                <w:sz w:val="22"/>
                <w:szCs w:val="22"/>
                <w:lang w:val="en-US"/>
              </w:rPr>
              <w:t xml:space="preserve">poo bags for use around the villagers. These have been </w:t>
            </w:r>
            <w:r w:rsidR="00B06B40" w:rsidRPr="00B82FC5">
              <w:rPr>
                <w:rFonts w:cstheme="minorHAnsi"/>
                <w:sz w:val="22"/>
                <w:szCs w:val="22"/>
                <w:lang w:val="en-US"/>
              </w:rPr>
              <w:t xml:space="preserve">hung out in areas used frequently by dog walkers. The Parish Council would like to remind all dog owners that </w:t>
            </w:r>
            <w:r w:rsidR="006618E8" w:rsidRPr="00B82FC5">
              <w:rPr>
                <w:rFonts w:cstheme="minorHAnsi"/>
                <w:sz w:val="22"/>
                <w:szCs w:val="22"/>
                <w:shd w:val="clear" w:color="auto" w:fill="FFFFFF"/>
              </w:rPr>
              <w:t>all dog owners have a legal duty to clean up their animal's faeces immediately after it fouls in certain public areas. It is a dir</w:t>
            </w:r>
            <w:r w:rsidR="00B82FC5" w:rsidRPr="00B82FC5">
              <w:rPr>
                <w:rFonts w:cstheme="minorHAnsi"/>
                <w:sz w:val="22"/>
                <w:szCs w:val="22"/>
                <w:shd w:val="clear" w:color="auto" w:fill="FFFFFF"/>
              </w:rPr>
              <w:t>t</w:t>
            </w:r>
            <w:r w:rsidR="006618E8" w:rsidRPr="00B82FC5">
              <w:rPr>
                <w:rFonts w:cstheme="minorHAnsi"/>
                <w:sz w:val="22"/>
                <w:szCs w:val="22"/>
                <w:shd w:val="clear" w:color="auto" w:fill="FFFFFF"/>
              </w:rPr>
              <w:t xml:space="preserve">y eyesore on pavements and in public areas </w:t>
            </w:r>
            <w:r w:rsidR="00B82FC5" w:rsidRPr="00B82FC5">
              <w:rPr>
                <w:rFonts w:cstheme="minorHAnsi"/>
                <w:sz w:val="22"/>
                <w:szCs w:val="22"/>
                <w:shd w:val="clear" w:color="auto" w:fill="FFFFFF"/>
              </w:rPr>
              <w:t>and on farmers’ fields diseases found in</w:t>
            </w:r>
            <w:r w:rsidR="00B82FC5" w:rsidRPr="00B82FC5">
              <w:rPr>
                <w:rStyle w:val="Strong"/>
                <w:rFonts w:cstheme="minorHAnsi"/>
                <w:sz w:val="22"/>
                <w:szCs w:val="22"/>
                <w:shd w:val="clear" w:color="auto" w:fill="FFFFFF"/>
              </w:rPr>
              <w:t> </w:t>
            </w:r>
            <w:r w:rsidR="00B82FC5" w:rsidRPr="00B82FC5">
              <w:rPr>
                <w:rStyle w:val="Strong"/>
                <w:rFonts w:cstheme="minorHAnsi"/>
                <w:b w:val="0"/>
                <w:bCs w:val="0"/>
                <w:sz w:val="22"/>
                <w:szCs w:val="22"/>
                <w:shd w:val="clear" w:color="auto" w:fill="FFFFFF"/>
              </w:rPr>
              <w:t>dog poo</w:t>
            </w:r>
            <w:r w:rsidR="00B82FC5" w:rsidRPr="00B82FC5">
              <w:rPr>
                <w:rFonts w:cstheme="minorHAnsi"/>
                <w:sz w:val="22"/>
                <w:szCs w:val="22"/>
                <w:shd w:val="clear" w:color="auto" w:fill="FFFFFF"/>
              </w:rPr>
              <w:t> can cause abortions in cattle and death in sheep.</w:t>
            </w:r>
          </w:p>
        </w:tc>
        <w:tc>
          <w:tcPr>
            <w:tcW w:w="1433" w:type="dxa"/>
          </w:tcPr>
          <w:p w14:paraId="0D56A4A6" w14:textId="0AE3FB78" w:rsidR="00001E06" w:rsidRPr="0026445A" w:rsidRDefault="00001E06" w:rsidP="00B24391">
            <w:pPr>
              <w:rPr>
                <w:rFonts w:cstheme="minorHAnsi"/>
                <w:sz w:val="22"/>
                <w:szCs w:val="22"/>
                <w:lang w:val="en-US"/>
              </w:rPr>
            </w:pPr>
          </w:p>
        </w:tc>
      </w:tr>
      <w:tr w:rsidR="00001E06" w:rsidRPr="0026445A" w14:paraId="5E379FEA" w14:textId="77777777" w:rsidTr="003C0A17">
        <w:trPr>
          <w:trHeight w:val="2063"/>
        </w:trPr>
        <w:tc>
          <w:tcPr>
            <w:tcW w:w="9880" w:type="dxa"/>
            <w:gridSpan w:val="2"/>
          </w:tcPr>
          <w:p w14:paraId="0DBD1FED" w14:textId="34ECDC22" w:rsidR="00001E06" w:rsidRPr="0026445A" w:rsidRDefault="00001E06" w:rsidP="00FB275E">
            <w:pPr>
              <w:rPr>
                <w:rFonts w:cstheme="minorHAnsi"/>
                <w:b/>
                <w:bCs/>
                <w:sz w:val="22"/>
                <w:szCs w:val="22"/>
                <w:lang w:val="en-US"/>
              </w:rPr>
            </w:pPr>
            <w:r w:rsidRPr="0026445A">
              <w:rPr>
                <w:rFonts w:cstheme="minorHAnsi"/>
                <w:b/>
                <w:bCs/>
                <w:sz w:val="22"/>
                <w:szCs w:val="22"/>
                <w:lang w:val="en-US"/>
              </w:rPr>
              <w:t>6 Local Planning Updates:</w:t>
            </w:r>
          </w:p>
          <w:p w14:paraId="0D6E3B45" w14:textId="77777777" w:rsidR="001D2059" w:rsidRPr="0026445A" w:rsidRDefault="001D2059" w:rsidP="00FB275E">
            <w:pPr>
              <w:rPr>
                <w:rFonts w:cstheme="minorHAnsi"/>
                <w:b/>
                <w:bCs/>
                <w:sz w:val="22"/>
                <w:szCs w:val="22"/>
                <w:lang w:val="en-US"/>
              </w:rPr>
            </w:pPr>
          </w:p>
          <w:p w14:paraId="0BD51F74" w14:textId="4031EBE9" w:rsidR="00001E06" w:rsidRDefault="001D2059" w:rsidP="00FB275E">
            <w:pPr>
              <w:rPr>
                <w:rFonts w:cstheme="minorHAnsi"/>
                <w:sz w:val="22"/>
                <w:szCs w:val="22"/>
                <w:lang w:val="en-US"/>
              </w:rPr>
            </w:pPr>
            <w:r w:rsidRPr="0026445A">
              <w:rPr>
                <w:rFonts w:cstheme="minorHAnsi"/>
                <w:sz w:val="22"/>
                <w:szCs w:val="22"/>
                <w:lang w:val="en-US"/>
              </w:rPr>
              <w:t xml:space="preserve">Councillors in </w:t>
            </w:r>
            <w:r w:rsidR="00C05A90" w:rsidRPr="0026445A">
              <w:rPr>
                <w:rFonts w:cstheme="minorHAnsi"/>
                <w:sz w:val="22"/>
                <w:szCs w:val="22"/>
                <w:lang w:val="en-US"/>
              </w:rPr>
              <w:t>support of the planned works as this helps maintain the existing village building</w:t>
            </w:r>
            <w:r w:rsidR="003C0A17" w:rsidRPr="0026445A">
              <w:rPr>
                <w:rFonts w:cstheme="minorHAnsi"/>
                <w:sz w:val="22"/>
                <w:szCs w:val="22"/>
                <w:lang w:val="en-US"/>
              </w:rPr>
              <w:t>:</w:t>
            </w:r>
          </w:p>
          <w:p w14:paraId="5E84B9E2" w14:textId="77777777" w:rsidR="00560F3D" w:rsidRPr="0026445A" w:rsidRDefault="00560F3D" w:rsidP="00FB275E">
            <w:pPr>
              <w:rPr>
                <w:rFonts w:cstheme="minorHAnsi"/>
                <w:sz w:val="22"/>
                <w:szCs w:val="22"/>
                <w:lang w:val="en-US"/>
              </w:rPr>
            </w:pPr>
          </w:p>
          <w:p w14:paraId="29F175D5" w14:textId="123C8A7D" w:rsidR="003C0A17" w:rsidRPr="0026445A" w:rsidRDefault="003C0A17" w:rsidP="00FB275E">
            <w:pPr>
              <w:rPr>
                <w:rFonts w:cstheme="minorHAnsi"/>
                <w:sz w:val="22"/>
                <w:szCs w:val="22"/>
                <w:lang w:val="en-US"/>
              </w:rPr>
            </w:pPr>
            <w:r w:rsidRPr="0026445A">
              <w:rPr>
                <w:rStyle w:val="Strong"/>
                <w:rFonts w:cstheme="minorHAnsi"/>
                <w:kern w:val="2"/>
                <w:sz w:val="22"/>
                <w:szCs w:val="22"/>
                <w14:ligatures w14:val="standardContextual"/>
              </w:rPr>
              <w:t>Application No: PL/2023/03052</w:t>
            </w:r>
          </w:p>
          <w:p w14:paraId="194DE965" w14:textId="32AE05A1" w:rsidR="003C0A17" w:rsidRPr="0026445A" w:rsidRDefault="003C0A17" w:rsidP="00FB275E">
            <w:pPr>
              <w:rPr>
                <w:rStyle w:val="Strong"/>
                <w:rFonts w:cstheme="minorHAnsi"/>
                <w:kern w:val="2"/>
                <w:sz w:val="22"/>
                <w:szCs w:val="22"/>
                <w14:ligatures w14:val="standardContextual"/>
              </w:rPr>
            </w:pPr>
            <w:r w:rsidRPr="0026445A">
              <w:rPr>
                <w:rStyle w:val="Strong"/>
                <w:rFonts w:cstheme="minorHAnsi"/>
                <w:kern w:val="2"/>
                <w:sz w:val="22"/>
                <w:szCs w:val="22"/>
                <w14:ligatures w14:val="standardContextual"/>
              </w:rPr>
              <w:t>Application Type: Listed building consent (Alt/Ext)</w:t>
            </w:r>
          </w:p>
          <w:p w14:paraId="73B22A4A" w14:textId="72D5D5C6" w:rsidR="003C0A17" w:rsidRPr="0026445A" w:rsidRDefault="003C0A17" w:rsidP="00FB275E">
            <w:pPr>
              <w:rPr>
                <w:rStyle w:val="Strong"/>
                <w:rFonts w:cstheme="minorHAnsi"/>
                <w:kern w:val="2"/>
                <w:sz w:val="22"/>
                <w:szCs w:val="22"/>
                <w14:ligatures w14:val="standardContextual"/>
              </w:rPr>
            </w:pPr>
            <w:r w:rsidRPr="0026445A">
              <w:rPr>
                <w:rStyle w:val="Strong"/>
                <w:rFonts w:cstheme="minorHAnsi"/>
                <w:kern w:val="2"/>
                <w:sz w:val="22"/>
                <w:szCs w:val="22"/>
                <w14:ligatures w14:val="standardContextual"/>
              </w:rPr>
              <w:t>Proposal: Demolition of a single storey rear extension and proposed new two storey rear extension. New replacement courtyard roof and wall and internal alterations.</w:t>
            </w:r>
          </w:p>
          <w:p w14:paraId="39A14F73" w14:textId="5BE61FCE" w:rsidR="003C0A17" w:rsidRPr="0026445A" w:rsidRDefault="003C0A17" w:rsidP="00FB275E">
            <w:pPr>
              <w:rPr>
                <w:rStyle w:val="Strong"/>
                <w:rFonts w:cstheme="minorHAnsi"/>
                <w:kern w:val="2"/>
                <w:sz w:val="22"/>
                <w:szCs w:val="22"/>
                <w14:ligatures w14:val="standardContextual"/>
              </w:rPr>
            </w:pPr>
            <w:r w:rsidRPr="0026445A">
              <w:rPr>
                <w:rStyle w:val="Strong"/>
                <w:rFonts w:cstheme="minorHAnsi"/>
                <w:kern w:val="2"/>
                <w:sz w:val="22"/>
                <w:szCs w:val="22"/>
                <w14:ligatures w14:val="standardContextual"/>
              </w:rPr>
              <w:t>Site Address: Manor Farm, Bulkington, SN10 1SL</w:t>
            </w:r>
          </w:p>
          <w:p w14:paraId="2A0E5A0C" w14:textId="621674CC" w:rsidR="00001E06" w:rsidRPr="0026445A" w:rsidRDefault="00001E06" w:rsidP="00662F99">
            <w:pPr>
              <w:rPr>
                <w:rFonts w:cstheme="minorHAnsi"/>
                <w:sz w:val="22"/>
                <w:szCs w:val="22"/>
              </w:rPr>
            </w:pPr>
          </w:p>
        </w:tc>
        <w:tc>
          <w:tcPr>
            <w:tcW w:w="1433" w:type="dxa"/>
          </w:tcPr>
          <w:p w14:paraId="03A14DF0" w14:textId="6732D97F" w:rsidR="00001E06" w:rsidRPr="0026445A" w:rsidRDefault="00001E06" w:rsidP="0051514B">
            <w:pPr>
              <w:rPr>
                <w:rFonts w:cstheme="minorHAnsi"/>
                <w:sz w:val="22"/>
                <w:szCs w:val="22"/>
                <w:lang w:val="en-US"/>
              </w:rPr>
            </w:pPr>
          </w:p>
        </w:tc>
      </w:tr>
      <w:tr w:rsidR="00001E06" w:rsidRPr="0026445A" w14:paraId="36A24011" w14:textId="77777777" w:rsidTr="003C0A17">
        <w:trPr>
          <w:trHeight w:val="336"/>
        </w:trPr>
        <w:tc>
          <w:tcPr>
            <w:tcW w:w="9880" w:type="dxa"/>
            <w:gridSpan w:val="2"/>
          </w:tcPr>
          <w:p w14:paraId="5D5693C8" w14:textId="5DDC8080" w:rsidR="00001E06" w:rsidRPr="0026445A" w:rsidRDefault="00001E06" w:rsidP="0051514B">
            <w:pPr>
              <w:jc w:val="both"/>
              <w:rPr>
                <w:rFonts w:cstheme="minorHAnsi"/>
                <w:sz w:val="22"/>
                <w:szCs w:val="22"/>
                <w:lang w:val="en-US"/>
              </w:rPr>
            </w:pPr>
            <w:r w:rsidRPr="0026445A">
              <w:rPr>
                <w:rFonts w:cstheme="minorHAnsi"/>
                <w:b/>
                <w:bCs/>
                <w:sz w:val="22"/>
                <w:szCs w:val="22"/>
                <w:lang w:val="en-US"/>
              </w:rPr>
              <w:t>7 Minute Approval:</w:t>
            </w:r>
            <w:r w:rsidRPr="0026445A">
              <w:rPr>
                <w:rFonts w:cstheme="minorHAnsi"/>
                <w:sz w:val="22"/>
                <w:szCs w:val="22"/>
                <w:lang w:val="en-US"/>
              </w:rPr>
              <w:t xml:space="preserve"> </w:t>
            </w:r>
            <w:r w:rsidR="00560F3D">
              <w:rPr>
                <w:rFonts w:cstheme="minorHAnsi"/>
                <w:sz w:val="22"/>
                <w:szCs w:val="22"/>
                <w:lang w:val="en-US"/>
              </w:rPr>
              <w:t xml:space="preserve"> The Minutes of the April Parish Council meeting were approved as a true record of the meeting. </w:t>
            </w:r>
          </w:p>
        </w:tc>
        <w:tc>
          <w:tcPr>
            <w:tcW w:w="1433" w:type="dxa"/>
          </w:tcPr>
          <w:p w14:paraId="5D704209" w14:textId="707DA214" w:rsidR="00001E06" w:rsidRPr="0026445A" w:rsidRDefault="00001E06" w:rsidP="0051514B">
            <w:pPr>
              <w:rPr>
                <w:rFonts w:cstheme="minorHAnsi"/>
                <w:sz w:val="22"/>
                <w:szCs w:val="22"/>
                <w:lang w:val="en-US"/>
              </w:rPr>
            </w:pPr>
          </w:p>
        </w:tc>
      </w:tr>
      <w:tr w:rsidR="00001E06" w:rsidRPr="0026445A" w14:paraId="313EEEC7" w14:textId="77777777" w:rsidTr="00001E06">
        <w:trPr>
          <w:trHeight w:val="466"/>
        </w:trPr>
        <w:tc>
          <w:tcPr>
            <w:tcW w:w="9880" w:type="dxa"/>
            <w:gridSpan w:val="2"/>
          </w:tcPr>
          <w:p w14:paraId="5B154072" w14:textId="2FEC4020" w:rsidR="00001E06" w:rsidRPr="0026445A" w:rsidRDefault="00001E06" w:rsidP="0051514B">
            <w:pPr>
              <w:tabs>
                <w:tab w:val="left" w:pos="855"/>
              </w:tabs>
              <w:ind w:left="-68"/>
              <w:rPr>
                <w:rFonts w:cstheme="minorHAnsi"/>
                <w:b/>
                <w:bCs/>
                <w:sz w:val="22"/>
                <w:szCs w:val="22"/>
                <w:lang w:val="en-US"/>
              </w:rPr>
            </w:pPr>
            <w:r w:rsidRPr="0026445A">
              <w:rPr>
                <w:rFonts w:cstheme="minorHAnsi"/>
                <w:b/>
                <w:bCs/>
                <w:sz w:val="22"/>
                <w:szCs w:val="22"/>
                <w:lang w:val="en-US"/>
              </w:rPr>
              <w:t xml:space="preserve"> 8 Finance: </w:t>
            </w:r>
            <w:r w:rsidRPr="0026445A">
              <w:rPr>
                <w:rFonts w:cstheme="minorHAnsi"/>
                <w:b/>
                <w:bCs/>
                <w:sz w:val="22"/>
                <w:szCs w:val="22"/>
                <w:lang w:val="en-US"/>
              </w:rPr>
              <w:tab/>
            </w:r>
          </w:p>
          <w:p w14:paraId="7303850B" w14:textId="70F8D566" w:rsidR="00001E06" w:rsidRPr="0026445A" w:rsidRDefault="00001E06" w:rsidP="00290197">
            <w:pPr>
              <w:jc w:val="both"/>
              <w:rPr>
                <w:rFonts w:eastAsia="Times New Roman" w:cstheme="minorHAnsi"/>
                <w:sz w:val="22"/>
                <w:szCs w:val="22"/>
              </w:rPr>
            </w:pPr>
            <w:r w:rsidRPr="0026445A">
              <w:rPr>
                <w:rFonts w:cstheme="minorHAnsi"/>
                <w:sz w:val="22"/>
                <w:szCs w:val="22"/>
                <w:lang w:val="en-US"/>
              </w:rPr>
              <w:t xml:space="preserve">Clerk February                                                                                                  </w:t>
            </w:r>
            <w:r w:rsidRPr="0026445A">
              <w:rPr>
                <w:rFonts w:eastAsia="Times New Roman" w:cstheme="minorHAnsi"/>
                <w:sz w:val="22"/>
                <w:szCs w:val="22"/>
              </w:rPr>
              <w:t>£325</w:t>
            </w:r>
          </w:p>
          <w:p w14:paraId="43AA78BF" w14:textId="151F9DAC" w:rsidR="00001E06" w:rsidRPr="0026445A" w:rsidRDefault="00001E06" w:rsidP="00FC7FD8">
            <w:pPr>
              <w:rPr>
                <w:rFonts w:cstheme="minorHAnsi"/>
                <w:sz w:val="22"/>
                <w:szCs w:val="22"/>
              </w:rPr>
            </w:pPr>
            <w:r w:rsidRPr="0026445A">
              <w:rPr>
                <w:rFonts w:eastAsia="Times New Roman" w:cstheme="minorHAnsi"/>
                <w:sz w:val="22"/>
                <w:szCs w:val="22"/>
              </w:rPr>
              <w:t>Grass cutting                                                                                                     £</w:t>
            </w:r>
            <w:r w:rsidRPr="0026445A">
              <w:rPr>
                <w:rFonts w:cstheme="minorHAnsi"/>
                <w:sz w:val="22"/>
                <w:szCs w:val="22"/>
              </w:rPr>
              <w:t>228</w:t>
            </w:r>
          </w:p>
          <w:p w14:paraId="1AA5F586" w14:textId="3F6F56EF" w:rsidR="00001E06" w:rsidRPr="0026445A" w:rsidRDefault="00001E06" w:rsidP="00215F1E">
            <w:pPr>
              <w:rPr>
                <w:rFonts w:cstheme="minorHAnsi"/>
                <w:sz w:val="22"/>
                <w:szCs w:val="22"/>
                <w:lang w:val="en-US"/>
              </w:rPr>
            </w:pPr>
            <w:r w:rsidRPr="0026445A">
              <w:rPr>
                <w:rFonts w:eastAsia="Times New Roman" w:cstheme="minorHAnsi"/>
                <w:sz w:val="22"/>
                <w:szCs w:val="22"/>
              </w:rPr>
              <w:t xml:space="preserve">Bike Rack                                                                                                           </w:t>
            </w:r>
            <w:r w:rsidR="00F27EBD">
              <w:rPr>
                <w:rFonts w:eastAsia="Times New Roman" w:cstheme="minorHAnsi"/>
                <w:sz w:val="22"/>
                <w:szCs w:val="22"/>
              </w:rPr>
              <w:t xml:space="preserve"> </w:t>
            </w:r>
            <w:r w:rsidRPr="0026445A">
              <w:rPr>
                <w:rFonts w:eastAsia="Times New Roman" w:cstheme="minorHAnsi"/>
                <w:sz w:val="22"/>
                <w:szCs w:val="22"/>
              </w:rPr>
              <w:t>£91.99</w:t>
            </w:r>
          </w:p>
          <w:p w14:paraId="3D2003F0" w14:textId="2D66E6DE" w:rsidR="00001E06" w:rsidRPr="0026445A" w:rsidRDefault="00001E06" w:rsidP="00215F1E">
            <w:pPr>
              <w:rPr>
                <w:rFonts w:cstheme="minorHAnsi"/>
                <w:sz w:val="22"/>
                <w:szCs w:val="22"/>
                <w:lang w:val="en-US"/>
              </w:rPr>
            </w:pPr>
            <w:r w:rsidRPr="0026445A">
              <w:rPr>
                <w:rFonts w:cstheme="minorHAnsi"/>
                <w:sz w:val="22"/>
                <w:szCs w:val="22"/>
                <w:lang w:val="en-US"/>
              </w:rPr>
              <w:t>Ink                                                                                                                           £17.85 + 22.40</w:t>
            </w:r>
          </w:p>
          <w:p w14:paraId="5FDEB60B" w14:textId="5FB39688" w:rsidR="00001E06" w:rsidRPr="0026445A" w:rsidRDefault="00001E06" w:rsidP="00215F1E">
            <w:pPr>
              <w:rPr>
                <w:rFonts w:cstheme="minorHAnsi"/>
                <w:sz w:val="22"/>
                <w:szCs w:val="22"/>
                <w:lang w:val="en-US"/>
              </w:rPr>
            </w:pPr>
            <w:r w:rsidRPr="0026445A">
              <w:rPr>
                <w:rFonts w:cstheme="minorHAnsi"/>
                <w:sz w:val="22"/>
                <w:szCs w:val="22"/>
                <w:lang w:val="en-US"/>
              </w:rPr>
              <w:lastRenderedPageBreak/>
              <w:t>Extra hours ref War Memorial</w:t>
            </w:r>
            <w:r w:rsidR="00D4324F" w:rsidRPr="0026445A">
              <w:rPr>
                <w:rFonts w:cstheme="minorHAnsi"/>
                <w:sz w:val="22"/>
                <w:szCs w:val="22"/>
                <w:lang w:val="en-US"/>
              </w:rPr>
              <w:t>*</w:t>
            </w:r>
            <w:r w:rsidR="004F1887" w:rsidRPr="0026445A">
              <w:rPr>
                <w:rFonts w:cstheme="minorHAnsi"/>
                <w:sz w:val="22"/>
                <w:szCs w:val="22"/>
                <w:lang w:val="en-US"/>
              </w:rPr>
              <w:t xml:space="preserve">         </w:t>
            </w:r>
            <w:r w:rsidR="00D4324F" w:rsidRPr="0026445A">
              <w:rPr>
                <w:rFonts w:cstheme="minorHAnsi"/>
                <w:sz w:val="22"/>
                <w:szCs w:val="22"/>
                <w:lang w:val="en-US"/>
              </w:rPr>
              <w:t xml:space="preserve">                                                                </w:t>
            </w:r>
            <w:r w:rsidR="004F1887" w:rsidRPr="0026445A">
              <w:rPr>
                <w:rFonts w:cstheme="minorHAnsi"/>
                <w:sz w:val="22"/>
                <w:szCs w:val="22"/>
                <w:lang w:val="en-US"/>
              </w:rPr>
              <w:t>10</w:t>
            </w:r>
            <w:r w:rsidR="004D1496" w:rsidRPr="0026445A">
              <w:rPr>
                <w:rFonts w:cstheme="minorHAnsi"/>
                <w:sz w:val="22"/>
                <w:szCs w:val="22"/>
                <w:lang w:val="en-US"/>
              </w:rPr>
              <w:t xml:space="preserve"> </w:t>
            </w:r>
            <w:r w:rsidR="004F1887" w:rsidRPr="0026445A">
              <w:rPr>
                <w:rFonts w:cstheme="minorHAnsi"/>
                <w:sz w:val="22"/>
                <w:szCs w:val="22"/>
                <w:lang w:val="en-US"/>
              </w:rPr>
              <w:t>x</w:t>
            </w:r>
            <w:r w:rsidR="004D1496" w:rsidRPr="0026445A">
              <w:rPr>
                <w:rFonts w:cstheme="minorHAnsi"/>
                <w:sz w:val="22"/>
                <w:szCs w:val="22"/>
                <w:lang w:val="en-US"/>
              </w:rPr>
              <w:t xml:space="preserve"> </w:t>
            </w:r>
            <w:r w:rsidR="00D4324F" w:rsidRPr="0026445A">
              <w:rPr>
                <w:rFonts w:cstheme="minorHAnsi"/>
                <w:sz w:val="22"/>
                <w:szCs w:val="22"/>
                <w:lang w:val="en-US"/>
              </w:rPr>
              <w:t xml:space="preserve">hours at </w:t>
            </w:r>
            <w:r w:rsidR="00A855D7" w:rsidRPr="0026445A">
              <w:rPr>
                <w:rFonts w:cstheme="minorHAnsi"/>
                <w:sz w:val="22"/>
                <w:szCs w:val="22"/>
                <w:lang w:val="en-US"/>
              </w:rPr>
              <w:t xml:space="preserve">£12.50 </w:t>
            </w:r>
            <w:r w:rsidR="00D4324F" w:rsidRPr="0026445A">
              <w:rPr>
                <w:rFonts w:cstheme="minorHAnsi"/>
                <w:sz w:val="22"/>
                <w:szCs w:val="22"/>
                <w:lang w:val="en-US"/>
              </w:rPr>
              <w:t xml:space="preserve">hourly rate </w:t>
            </w:r>
          </w:p>
          <w:p w14:paraId="3CB5E8C7" w14:textId="07A2CEFA" w:rsidR="00001E06" w:rsidRPr="0026445A" w:rsidRDefault="00001E06" w:rsidP="00FC7FD8">
            <w:pPr>
              <w:rPr>
                <w:rFonts w:cstheme="minorHAnsi"/>
                <w:sz w:val="22"/>
                <w:szCs w:val="22"/>
              </w:rPr>
            </w:pPr>
            <w:r w:rsidRPr="0026445A">
              <w:rPr>
                <w:rFonts w:cstheme="minorHAnsi"/>
                <w:sz w:val="22"/>
                <w:szCs w:val="22"/>
                <w:lang w:val="en-US"/>
              </w:rPr>
              <w:t xml:space="preserve">Insurance renewal                                                                                                </w:t>
            </w:r>
            <w:r w:rsidRPr="0026445A">
              <w:rPr>
                <w:rFonts w:cstheme="minorHAnsi"/>
                <w:sz w:val="22"/>
                <w:szCs w:val="22"/>
              </w:rPr>
              <w:t>£280.43</w:t>
            </w:r>
          </w:p>
          <w:p w14:paraId="01E4A780" w14:textId="0021FDE5" w:rsidR="00001E06" w:rsidRPr="0026445A" w:rsidRDefault="00001E06" w:rsidP="00FC7FD8">
            <w:pPr>
              <w:rPr>
                <w:rFonts w:cstheme="minorHAnsi"/>
                <w:sz w:val="22"/>
                <w:szCs w:val="22"/>
                <w:lang w:val="en-US"/>
              </w:rPr>
            </w:pPr>
            <w:r w:rsidRPr="0026445A">
              <w:rPr>
                <w:rFonts w:cstheme="minorHAnsi"/>
                <w:sz w:val="22"/>
                <w:szCs w:val="22"/>
                <w:lang w:val="en-US"/>
              </w:rPr>
              <w:t>Data Protection Fee (ICO)                                                                                   £35</w:t>
            </w:r>
          </w:p>
          <w:p w14:paraId="5EA40A9D" w14:textId="77777777" w:rsidR="00B75BAF" w:rsidRDefault="00DD4DF5" w:rsidP="00FC7FD8">
            <w:pPr>
              <w:rPr>
                <w:rFonts w:cstheme="minorHAnsi"/>
                <w:b/>
                <w:bCs/>
                <w:color w:val="323233"/>
                <w:sz w:val="22"/>
                <w:szCs w:val="22"/>
                <w:shd w:val="clear" w:color="auto" w:fill="FFFFFF"/>
              </w:rPr>
            </w:pPr>
            <w:r w:rsidRPr="00DD4DF5">
              <w:rPr>
                <w:rFonts w:cstheme="minorHAnsi"/>
                <w:b/>
                <w:bCs/>
                <w:color w:val="323233"/>
                <w:sz w:val="22"/>
                <w:szCs w:val="22"/>
                <w:shd w:val="clear" w:color="auto" w:fill="FFFFFF"/>
              </w:rPr>
              <w:t xml:space="preserve">Parish Council funds total in account </w:t>
            </w:r>
            <w:r w:rsidR="00B75BAF" w:rsidRPr="00DD4DF5">
              <w:rPr>
                <w:rFonts w:cstheme="minorHAnsi"/>
                <w:b/>
                <w:bCs/>
                <w:color w:val="323233"/>
                <w:sz w:val="22"/>
                <w:szCs w:val="22"/>
                <w:shd w:val="clear" w:color="auto" w:fill="FFFFFF"/>
              </w:rPr>
              <w:t>£ 14,091.70</w:t>
            </w:r>
          </w:p>
          <w:p w14:paraId="420ECC4B" w14:textId="77777777" w:rsidR="00165422" w:rsidRDefault="00165422" w:rsidP="00FC7FD8">
            <w:pPr>
              <w:rPr>
                <w:rFonts w:cstheme="minorHAnsi"/>
                <w:b/>
                <w:bCs/>
                <w:color w:val="323233"/>
                <w:sz w:val="22"/>
                <w:szCs w:val="22"/>
                <w:shd w:val="clear" w:color="auto" w:fill="FFFFFF"/>
                <w:lang w:val="en-US"/>
              </w:rPr>
            </w:pPr>
          </w:p>
          <w:p w14:paraId="17E349AB" w14:textId="29E788D4" w:rsidR="00165422" w:rsidRPr="00DD4DF5" w:rsidRDefault="00165422" w:rsidP="00FC7FD8">
            <w:pPr>
              <w:rPr>
                <w:rFonts w:cstheme="minorHAnsi"/>
                <w:b/>
                <w:bCs/>
                <w:sz w:val="22"/>
                <w:szCs w:val="22"/>
                <w:lang w:val="en-US"/>
              </w:rPr>
            </w:pPr>
            <w:r>
              <w:rPr>
                <w:rFonts w:cstheme="minorHAnsi"/>
                <w:b/>
                <w:bCs/>
                <w:color w:val="323233"/>
                <w:sz w:val="22"/>
                <w:szCs w:val="22"/>
                <w:shd w:val="clear" w:color="auto" w:fill="FFFFFF"/>
                <w:lang w:val="en-US"/>
              </w:rPr>
              <w:t>The A</w:t>
            </w:r>
            <w:r w:rsidR="00F64408">
              <w:rPr>
                <w:rFonts w:cstheme="minorHAnsi"/>
                <w:b/>
                <w:bCs/>
                <w:color w:val="323233"/>
                <w:sz w:val="22"/>
                <w:szCs w:val="22"/>
                <w:shd w:val="clear" w:color="auto" w:fill="FFFFFF"/>
                <w:lang w:val="en-US"/>
              </w:rPr>
              <w:t>GAR</w:t>
            </w:r>
            <w:r>
              <w:rPr>
                <w:rFonts w:cstheme="minorHAnsi"/>
                <w:b/>
                <w:bCs/>
                <w:color w:val="323233"/>
                <w:sz w:val="22"/>
                <w:szCs w:val="22"/>
                <w:shd w:val="clear" w:color="auto" w:fill="FFFFFF"/>
                <w:lang w:val="en-US"/>
              </w:rPr>
              <w:t xml:space="preserve"> Documents for 2022</w:t>
            </w:r>
            <w:r w:rsidR="00F64408">
              <w:rPr>
                <w:rFonts w:cstheme="minorHAnsi"/>
                <w:b/>
                <w:bCs/>
                <w:color w:val="323233"/>
                <w:sz w:val="22"/>
                <w:szCs w:val="22"/>
                <w:shd w:val="clear" w:color="auto" w:fill="FFFFFF"/>
                <w:lang w:val="en-US"/>
              </w:rPr>
              <w:t>/2023 were approved and signed.</w:t>
            </w:r>
          </w:p>
        </w:tc>
        <w:tc>
          <w:tcPr>
            <w:tcW w:w="1433" w:type="dxa"/>
          </w:tcPr>
          <w:p w14:paraId="058DF00E" w14:textId="18235579" w:rsidR="00001E06" w:rsidRPr="0026445A" w:rsidRDefault="00C56830" w:rsidP="0051514B">
            <w:pPr>
              <w:rPr>
                <w:rFonts w:cstheme="minorHAnsi"/>
                <w:sz w:val="22"/>
                <w:szCs w:val="22"/>
                <w:lang w:val="en-US"/>
              </w:rPr>
            </w:pPr>
            <w:r w:rsidRPr="0026445A">
              <w:rPr>
                <w:rFonts w:cstheme="minorHAnsi"/>
                <w:sz w:val="22"/>
                <w:szCs w:val="22"/>
                <w:lang w:val="en-US"/>
              </w:rPr>
              <w:lastRenderedPageBreak/>
              <w:t xml:space="preserve">Clerk to inquire </w:t>
            </w:r>
            <w:r w:rsidR="001E2CD1" w:rsidRPr="0026445A">
              <w:rPr>
                <w:rFonts w:cstheme="minorHAnsi"/>
                <w:sz w:val="22"/>
                <w:szCs w:val="22"/>
                <w:lang w:val="en-US"/>
              </w:rPr>
              <w:t>about</w:t>
            </w:r>
            <w:r w:rsidRPr="0026445A">
              <w:rPr>
                <w:rFonts w:cstheme="minorHAnsi"/>
                <w:sz w:val="22"/>
                <w:szCs w:val="22"/>
                <w:lang w:val="en-US"/>
              </w:rPr>
              <w:t xml:space="preserve"> collecting grass</w:t>
            </w:r>
            <w:r w:rsidR="003F532B" w:rsidRPr="0026445A">
              <w:rPr>
                <w:rFonts w:cstheme="minorHAnsi"/>
                <w:sz w:val="22"/>
                <w:szCs w:val="22"/>
                <w:lang w:val="en-US"/>
              </w:rPr>
              <w:t xml:space="preserve"> </w:t>
            </w:r>
            <w:r w:rsidR="00071540" w:rsidRPr="0026445A">
              <w:rPr>
                <w:rFonts w:cstheme="minorHAnsi"/>
                <w:sz w:val="22"/>
                <w:szCs w:val="22"/>
                <w:lang w:val="en-US"/>
              </w:rPr>
              <w:t>–</w:t>
            </w:r>
            <w:r w:rsidR="003F532B" w:rsidRPr="0026445A">
              <w:rPr>
                <w:rFonts w:cstheme="minorHAnsi"/>
                <w:sz w:val="22"/>
                <w:szCs w:val="22"/>
                <w:lang w:val="en-US"/>
              </w:rPr>
              <w:t xml:space="preserve"> </w:t>
            </w:r>
            <w:r w:rsidR="00071540" w:rsidRPr="0026445A">
              <w:rPr>
                <w:rFonts w:cstheme="minorHAnsi"/>
                <w:sz w:val="22"/>
                <w:szCs w:val="22"/>
                <w:lang w:val="en-US"/>
              </w:rPr>
              <w:t xml:space="preserve">only during </w:t>
            </w:r>
            <w:r w:rsidR="00071540" w:rsidRPr="0026445A">
              <w:rPr>
                <w:rFonts w:cstheme="minorHAnsi"/>
                <w:sz w:val="22"/>
                <w:szCs w:val="22"/>
                <w:lang w:val="en-US"/>
              </w:rPr>
              <w:lastRenderedPageBreak/>
              <w:t>summer?</w:t>
            </w:r>
            <w:r w:rsidR="0012458B" w:rsidRPr="0026445A">
              <w:rPr>
                <w:rFonts w:cstheme="minorHAnsi"/>
                <w:sz w:val="22"/>
                <w:szCs w:val="22"/>
                <w:lang w:val="en-US"/>
              </w:rPr>
              <w:t xml:space="preserve"> </w:t>
            </w:r>
            <w:r w:rsidR="00600E11" w:rsidRPr="0026445A">
              <w:rPr>
                <w:rFonts w:cstheme="minorHAnsi"/>
                <w:sz w:val="22"/>
                <w:szCs w:val="22"/>
                <w:lang w:val="en-US"/>
              </w:rPr>
              <w:t>Ask for advice</w:t>
            </w:r>
          </w:p>
        </w:tc>
      </w:tr>
      <w:tr w:rsidR="00001E06" w:rsidRPr="0026445A" w14:paraId="1BA9F6DE" w14:textId="77777777" w:rsidTr="00001E06">
        <w:trPr>
          <w:trHeight w:val="170"/>
        </w:trPr>
        <w:tc>
          <w:tcPr>
            <w:tcW w:w="9880" w:type="dxa"/>
            <w:gridSpan w:val="2"/>
          </w:tcPr>
          <w:p w14:paraId="168D31EB" w14:textId="1B9D4A5E" w:rsidR="00001E06" w:rsidRPr="0026445A" w:rsidRDefault="00001E06" w:rsidP="0051514B">
            <w:pPr>
              <w:tabs>
                <w:tab w:val="left" w:pos="855"/>
              </w:tabs>
              <w:ind w:left="-68"/>
              <w:rPr>
                <w:rFonts w:cstheme="minorHAnsi"/>
                <w:b/>
                <w:bCs/>
                <w:sz w:val="22"/>
                <w:szCs w:val="22"/>
                <w:lang w:val="en-US"/>
              </w:rPr>
            </w:pPr>
            <w:r w:rsidRPr="0026445A">
              <w:rPr>
                <w:rFonts w:cstheme="minorHAnsi"/>
                <w:b/>
                <w:bCs/>
                <w:sz w:val="22"/>
                <w:szCs w:val="22"/>
                <w:lang w:val="en-US"/>
              </w:rPr>
              <w:lastRenderedPageBreak/>
              <w:t>9 Newsletter:</w:t>
            </w:r>
            <w:r w:rsidRPr="0026445A">
              <w:rPr>
                <w:rFonts w:cstheme="minorHAnsi"/>
                <w:sz w:val="22"/>
                <w:szCs w:val="22"/>
                <w:lang w:val="en-US"/>
              </w:rPr>
              <w:t xml:space="preserve"> </w:t>
            </w:r>
            <w:r w:rsidR="00DD4DF5">
              <w:rPr>
                <w:rFonts w:cstheme="minorHAnsi"/>
                <w:sz w:val="22"/>
                <w:szCs w:val="22"/>
                <w:lang w:val="en-US"/>
              </w:rPr>
              <w:t>Sumer Newsletter distributed</w:t>
            </w:r>
            <w:r w:rsidR="001E4C02">
              <w:rPr>
                <w:rFonts w:cstheme="minorHAnsi"/>
                <w:sz w:val="22"/>
                <w:szCs w:val="22"/>
                <w:lang w:val="en-US"/>
              </w:rPr>
              <w:t xml:space="preserve"> by councillors</w:t>
            </w:r>
          </w:p>
        </w:tc>
        <w:tc>
          <w:tcPr>
            <w:tcW w:w="1433" w:type="dxa"/>
          </w:tcPr>
          <w:p w14:paraId="41C0C748" w14:textId="696C3CC3" w:rsidR="00001E06" w:rsidRPr="0026445A" w:rsidRDefault="00001E06" w:rsidP="0051514B">
            <w:pPr>
              <w:rPr>
                <w:rFonts w:cstheme="minorHAnsi"/>
                <w:sz w:val="22"/>
                <w:szCs w:val="22"/>
                <w:lang w:val="en-US"/>
              </w:rPr>
            </w:pPr>
          </w:p>
        </w:tc>
      </w:tr>
      <w:tr w:rsidR="00001E06" w:rsidRPr="0026445A" w14:paraId="553029E7" w14:textId="77777777" w:rsidTr="00001E06">
        <w:trPr>
          <w:trHeight w:val="406"/>
        </w:trPr>
        <w:tc>
          <w:tcPr>
            <w:tcW w:w="9880" w:type="dxa"/>
            <w:gridSpan w:val="2"/>
          </w:tcPr>
          <w:p w14:paraId="0A237D9E" w14:textId="75720E64" w:rsidR="00001E06" w:rsidRPr="0026445A" w:rsidRDefault="00001E06" w:rsidP="00D727AA">
            <w:pPr>
              <w:rPr>
                <w:rFonts w:cstheme="minorHAnsi"/>
                <w:b/>
                <w:bCs/>
                <w:color w:val="000000"/>
                <w:sz w:val="22"/>
                <w:szCs w:val="22"/>
                <w:lang w:val="en-US"/>
              </w:rPr>
            </w:pPr>
            <w:r w:rsidRPr="0026445A">
              <w:rPr>
                <w:rFonts w:cstheme="minorHAnsi"/>
                <w:b/>
                <w:bCs/>
                <w:color w:val="000000"/>
                <w:sz w:val="22"/>
                <w:szCs w:val="22"/>
                <w:lang w:val="en-US"/>
              </w:rPr>
              <w:t xml:space="preserve">10  Recreational Ground: </w:t>
            </w:r>
          </w:p>
          <w:p w14:paraId="6A3BF040" w14:textId="263AB44A" w:rsidR="00F25BDC" w:rsidRPr="00070A2B" w:rsidRDefault="00F25BDC" w:rsidP="00F25BDC">
            <w:pPr>
              <w:pStyle w:val="ListParagraph"/>
              <w:numPr>
                <w:ilvl w:val="0"/>
                <w:numId w:val="6"/>
              </w:numPr>
              <w:rPr>
                <w:rFonts w:cstheme="minorHAnsi"/>
                <w:color w:val="000000" w:themeColor="text1"/>
                <w:sz w:val="20"/>
                <w:szCs w:val="20"/>
              </w:rPr>
            </w:pPr>
            <w:r w:rsidRPr="00F25BDC">
              <w:rPr>
                <w:rFonts w:cstheme="minorHAnsi"/>
                <w:color w:val="000000" w:themeColor="text1"/>
                <w:sz w:val="20"/>
                <w:szCs w:val="20"/>
                <w:highlight w:val="green"/>
                <w:lang w:val="en-US"/>
              </w:rPr>
              <w:t xml:space="preserve">Update: Pathway and Pergola works to commence </w:t>
            </w:r>
            <w:r w:rsidRPr="00F25BDC">
              <w:rPr>
                <w:rFonts w:cstheme="minorHAnsi"/>
                <w:color w:val="000000" w:themeColor="text1"/>
                <w:sz w:val="20"/>
                <w:szCs w:val="20"/>
                <w:highlight w:val="green"/>
              </w:rPr>
              <w:t>26</w:t>
            </w:r>
            <w:r w:rsidRPr="00F25BDC">
              <w:rPr>
                <w:rFonts w:cstheme="minorHAnsi"/>
                <w:color w:val="000000" w:themeColor="text1"/>
                <w:sz w:val="20"/>
                <w:szCs w:val="20"/>
                <w:highlight w:val="green"/>
                <w:vertAlign w:val="superscript"/>
              </w:rPr>
              <w:t>th</w:t>
            </w:r>
            <w:r w:rsidRPr="00F25BDC">
              <w:rPr>
                <w:rFonts w:cstheme="minorHAnsi"/>
                <w:color w:val="000000" w:themeColor="text1"/>
                <w:sz w:val="20"/>
                <w:szCs w:val="20"/>
                <w:highlight w:val="green"/>
              </w:rPr>
              <w:t xml:space="preserve"> of June 2023. </w:t>
            </w:r>
            <w:r w:rsidRPr="00F25BDC">
              <w:rPr>
                <w:rFonts w:cstheme="minorHAnsi"/>
                <w:b/>
                <w:bCs/>
                <w:color w:val="000000" w:themeColor="text1"/>
                <w:sz w:val="20"/>
                <w:szCs w:val="20"/>
                <w:highlight w:val="green"/>
              </w:rPr>
              <w:t>Please note that the Rec Ground will need to be closed for the duration of the works to keep children safe.</w:t>
            </w:r>
            <w:r w:rsidRPr="00070A2B">
              <w:rPr>
                <w:rFonts w:cstheme="minorHAnsi"/>
                <w:color w:val="000000" w:themeColor="text1"/>
                <w:sz w:val="20"/>
                <w:szCs w:val="20"/>
              </w:rPr>
              <w:t xml:space="preserve"> This work will involve the removal of the swing and the trim trail. This equipment has not passed the safety tests for some time and needs to be removed for the children’s safety.  The new path and pergola will significantly improve access to the Rec Ground for all.</w:t>
            </w:r>
          </w:p>
          <w:p w14:paraId="187CB612" w14:textId="2206CD7A" w:rsidR="00F25BDC" w:rsidRPr="00070A2B" w:rsidRDefault="00F25BDC" w:rsidP="00F25BDC">
            <w:pPr>
              <w:pStyle w:val="ListParagraph"/>
              <w:numPr>
                <w:ilvl w:val="0"/>
                <w:numId w:val="6"/>
              </w:numPr>
              <w:rPr>
                <w:rFonts w:cstheme="minorHAnsi"/>
                <w:color w:val="000000" w:themeColor="text1"/>
                <w:sz w:val="20"/>
                <w:szCs w:val="20"/>
                <w:lang w:val="en-US"/>
              </w:rPr>
            </w:pPr>
            <w:r w:rsidRPr="00070A2B">
              <w:rPr>
                <w:rFonts w:cstheme="minorHAnsi"/>
                <w:color w:val="000000" w:themeColor="text1"/>
                <w:sz w:val="20"/>
                <w:szCs w:val="20"/>
              </w:rPr>
              <w:t xml:space="preserve">The </w:t>
            </w:r>
            <w:r w:rsidRPr="00070A2B">
              <w:rPr>
                <w:rFonts w:cstheme="minorHAnsi"/>
                <w:color w:val="000000" w:themeColor="text1"/>
                <w:sz w:val="20"/>
                <w:szCs w:val="20"/>
                <w:lang w:val="en-US"/>
              </w:rPr>
              <w:t xml:space="preserve">Trim trail was installed before the Queen’s Golden Jubilee (which was in 2002) and the swings and several other items were salvaged and second hand at this time also.  Furthermore, most of this equipment has wooden stakes in the ground to support the equipment, due to the wetness of the field, these are decaying and declining fast. </w:t>
            </w:r>
          </w:p>
          <w:p w14:paraId="03619CD2" w14:textId="77777777" w:rsidR="00F25BDC" w:rsidRPr="00070A2B" w:rsidRDefault="00F25BDC" w:rsidP="00F25BDC">
            <w:pPr>
              <w:pStyle w:val="ListParagraph"/>
              <w:numPr>
                <w:ilvl w:val="0"/>
                <w:numId w:val="6"/>
              </w:numPr>
              <w:rPr>
                <w:rFonts w:cstheme="minorHAnsi"/>
                <w:color w:val="000000" w:themeColor="text1"/>
                <w:sz w:val="20"/>
                <w:szCs w:val="20"/>
              </w:rPr>
            </w:pPr>
            <w:r w:rsidRPr="00070A2B">
              <w:rPr>
                <w:rFonts w:cstheme="minorHAnsi"/>
                <w:color w:val="000000" w:themeColor="text1"/>
                <w:sz w:val="20"/>
                <w:szCs w:val="20"/>
              </w:rPr>
              <w:t xml:space="preserve">Work will commence on fixing the wooden bridge once the weather is drier, costs are approved and the work is booked. </w:t>
            </w:r>
          </w:p>
          <w:p w14:paraId="52C9D451" w14:textId="77777777" w:rsidR="00F25BDC" w:rsidRPr="00070A2B" w:rsidRDefault="00F25BDC" w:rsidP="00F25BDC">
            <w:pPr>
              <w:pStyle w:val="ListParagraph"/>
              <w:numPr>
                <w:ilvl w:val="0"/>
                <w:numId w:val="6"/>
              </w:numPr>
              <w:rPr>
                <w:rFonts w:cstheme="minorHAnsi"/>
                <w:color w:val="000000" w:themeColor="text1"/>
                <w:sz w:val="20"/>
                <w:szCs w:val="20"/>
              </w:rPr>
            </w:pPr>
            <w:r w:rsidRPr="00070A2B">
              <w:rPr>
                <w:rFonts w:cstheme="minorHAnsi"/>
                <w:color w:val="000000" w:themeColor="text1"/>
                <w:sz w:val="20"/>
                <w:szCs w:val="20"/>
              </w:rPr>
              <w:t xml:space="preserve">The Rec Committee have submitted an Area Board Grant application for £3K to replace some of the equipment being removed in the June works. If the application is successful; the £3k will be added to the existing £2.5k the rec committee have in the account and will be used for replacing the removed trim trail with new, safe equipment. Swings are significantly more expensive and some fundraising will be required before this can be purchased. Any volunteers for fundraising please contact Carla Haslam or our Clerk Hannah with any ideas.  </w:t>
            </w:r>
          </w:p>
          <w:p w14:paraId="1352F97D" w14:textId="23E311D3" w:rsidR="00001E06" w:rsidRPr="00F25BDC" w:rsidRDefault="00F25BDC" w:rsidP="00F25BDC">
            <w:pPr>
              <w:pStyle w:val="ListParagraph"/>
              <w:numPr>
                <w:ilvl w:val="0"/>
                <w:numId w:val="6"/>
              </w:numPr>
              <w:rPr>
                <w:rFonts w:cstheme="minorHAnsi"/>
                <w:color w:val="000000"/>
                <w:sz w:val="22"/>
                <w:szCs w:val="22"/>
                <w:lang w:val="en-US"/>
              </w:rPr>
            </w:pPr>
            <w:r w:rsidRPr="00F25BDC">
              <w:rPr>
                <w:rFonts w:cstheme="minorHAnsi"/>
                <w:color w:val="000000" w:themeColor="text1"/>
                <w:sz w:val="20"/>
                <w:szCs w:val="20"/>
              </w:rPr>
              <w:t>Both the Oak Bloke works and the equipment replacement works mentioned above will be funded through Rec Ground funds and grants.</w:t>
            </w:r>
          </w:p>
        </w:tc>
        <w:tc>
          <w:tcPr>
            <w:tcW w:w="1433" w:type="dxa"/>
          </w:tcPr>
          <w:p w14:paraId="7139E5C2" w14:textId="0578B3E3" w:rsidR="00001E06" w:rsidRPr="0026445A" w:rsidRDefault="00001E06" w:rsidP="00D427A8">
            <w:pPr>
              <w:rPr>
                <w:rFonts w:cstheme="minorHAnsi"/>
                <w:sz w:val="22"/>
                <w:szCs w:val="22"/>
                <w:lang w:val="en-US"/>
              </w:rPr>
            </w:pPr>
            <w:r w:rsidRPr="0026445A">
              <w:rPr>
                <w:rFonts w:cstheme="minorHAnsi"/>
                <w:sz w:val="22"/>
                <w:szCs w:val="22"/>
                <w:lang w:val="en-US"/>
              </w:rPr>
              <w:t>Carla and Amy</w:t>
            </w:r>
          </w:p>
        </w:tc>
      </w:tr>
      <w:tr w:rsidR="00001E06" w:rsidRPr="0026445A" w14:paraId="66CAA7D2" w14:textId="77777777" w:rsidTr="00001E06">
        <w:trPr>
          <w:trHeight w:val="334"/>
        </w:trPr>
        <w:tc>
          <w:tcPr>
            <w:tcW w:w="9880" w:type="dxa"/>
            <w:gridSpan w:val="2"/>
          </w:tcPr>
          <w:p w14:paraId="7CE762E0" w14:textId="706AB296" w:rsidR="00001E06" w:rsidRPr="0026445A" w:rsidRDefault="00001E06" w:rsidP="00440AD3">
            <w:pPr>
              <w:rPr>
                <w:rFonts w:cstheme="minorHAnsi"/>
                <w:sz w:val="22"/>
                <w:szCs w:val="22"/>
                <w:lang w:val="en-US"/>
              </w:rPr>
            </w:pPr>
            <w:r w:rsidRPr="0026445A">
              <w:rPr>
                <w:rFonts w:cstheme="minorHAnsi"/>
                <w:b/>
                <w:bCs/>
                <w:sz w:val="22"/>
                <w:szCs w:val="22"/>
                <w:lang w:val="en-US"/>
              </w:rPr>
              <w:t>11 Parish Steward:</w:t>
            </w:r>
            <w:r w:rsidRPr="0026445A">
              <w:rPr>
                <w:rFonts w:cstheme="minorHAnsi"/>
                <w:sz w:val="22"/>
                <w:szCs w:val="22"/>
                <w:lang w:val="en-US"/>
              </w:rPr>
              <w:t xml:space="preserve"> Outstanding jobs to be sent to The Clerk prior to next visit</w:t>
            </w:r>
            <w:r w:rsidR="00F25BDC">
              <w:rPr>
                <w:rFonts w:cstheme="minorHAnsi"/>
                <w:sz w:val="22"/>
                <w:szCs w:val="22"/>
                <w:lang w:val="en-US"/>
              </w:rPr>
              <w:t xml:space="preserve">. </w:t>
            </w:r>
            <w:r w:rsidR="004E768D">
              <w:rPr>
                <w:rFonts w:cstheme="minorHAnsi"/>
                <w:sz w:val="22"/>
                <w:szCs w:val="22"/>
                <w:lang w:val="en-US"/>
              </w:rPr>
              <w:t>Wiltshire</w:t>
            </w:r>
            <w:r w:rsidR="000F7F07">
              <w:rPr>
                <w:rFonts w:cstheme="minorHAnsi"/>
                <w:sz w:val="22"/>
                <w:szCs w:val="22"/>
                <w:lang w:val="en-US"/>
              </w:rPr>
              <w:t xml:space="preserve"> Council have swept the roads in Bulkington and cleared some of the verges, significantly </w:t>
            </w:r>
            <w:r w:rsidR="00387503">
              <w:rPr>
                <w:rFonts w:cstheme="minorHAnsi"/>
                <w:sz w:val="22"/>
                <w:szCs w:val="22"/>
                <w:lang w:val="en-US"/>
              </w:rPr>
              <w:t xml:space="preserve">widening the road in places to create </w:t>
            </w:r>
            <w:r w:rsidR="00FE5061">
              <w:rPr>
                <w:rFonts w:cstheme="minorHAnsi"/>
                <w:sz w:val="22"/>
                <w:szCs w:val="22"/>
                <w:lang w:val="en-US"/>
              </w:rPr>
              <w:t xml:space="preserve">more </w:t>
            </w:r>
            <w:r w:rsidR="00387503">
              <w:rPr>
                <w:rFonts w:cstheme="minorHAnsi"/>
                <w:sz w:val="22"/>
                <w:szCs w:val="22"/>
                <w:lang w:val="en-US"/>
              </w:rPr>
              <w:t>space for</w:t>
            </w:r>
            <w:r w:rsidR="00FE5061">
              <w:rPr>
                <w:rFonts w:cstheme="minorHAnsi"/>
                <w:sz w:val="22"/>
                <w:szCs w:val="22"/>
                <w:lang w:val="en-US"/>
              </w:rPr>
              <w:t xml:space="preserve"> traffic, following a request by councillors and a meeting with councillors and the Clerk. </w:t>
            </w:r>
            <w:r w:rsidR="00387503">
              <w:rPr>
                <w:rFonts w:cstheme="minorHAnsi"/>
                <w:sz w:val="22"/>
                <w:szCs w:val="22"/>
                <w:lang w:val="en-US"/>
              </w:rPr>
              <w:t xml:space="preserve"> </w:t>
            </w:r>
            <w:r w:rsidR="00FE5061">
              <w:rPr>
                <w:rFonts w:cstheme="minorHAnsi"/>
                <w:sz w:val="22"/>
                <w:szCs w:val="22"/>
                <w:lang w:val="en-US"/>
              </w:rPr>
              <w:t>Many thanks to Ma</w:t>
            </w:r>
            <w:r w:rsidR="001A268D">
              <w:rPr>
                <w:rFonts w:cstheme="minorHAnsi"/>
                <w:sz w:val="22"/>
                <w:szCs w:val="22"/>
                <w:lang w:val="en-US"/>
              </w:rPr>
              <w:t>t</w:t>
            </w:r>
            <w:r w:rsidR="00794274">
              <w:rPr>
                <w:rFonts w:cstheme="minorHAnsi"/>
                <w:sz w:val="22"/>
                <w:szCs w:val="22"/>
                <w:lang w:val="en-US"/>
              </w:rPr>
              <w:t>t Perrott and his team.</w:t>
            </w:r>
          </w:p>
        </w:tc>
        <w:tc>
          <w:tcPr>
            <w:tcW w:w="1433" w:type="dxa"/>
          </w:tcPr>
          <w:p w14:paraId="53C9262E" w14:textId="7D032500" w:rsidR="00001E06" w:rsidRPr="0026445A" w:rsidRDefault="00001E06" w:rsidP="0051514B">
            <w:pPr>
              <w:rPr>
                <w:rFonts w:cstheme="minorHAnsi"/>
                <w:sz w:val="22"/>
                <w:szCs w:val="22"/>
                <w:lang w:val="en-US"/>
              </w:rPr>
            </w:pPr>
          </w:p>
        </w:tc>
      </w:tr>
      <w:tr w:rsidR="00001E06" w:rsidRPr="0026445A" w14:paraId="747686B0" w14:textId="77777777" w:rsidTr="00001E06">
        <w:trPr>
          <w:trHeight w:val="334"/>
        </w:trPr>
        <w:tc>
          <w:tcPr>
            <w:tcW w:w="9880" w:type="dxa"/>
            <w:gridSpan w:val="2"/>
          </w:tcPr>
          <w:p w14:paraId="0ADCCD06" w14:textId="5E803A25" w:rsidR="00001E06" w:rsidRPr="0026445A" w:rsidRDefault="00001E06" w:rsidP="00ED69F8">
            <w:pPr>
              <w:ind w:left="-57"/>
              <w:rPr>
                <w:rFonts w:cstheme="minorHAnsi"/>
                <w:b/>
                <w:bCs/>
                <w:sz w:val="22"/>
                <w:szCs w:val="22"/>
                <w:lang w:val="en-US"/>
              </w:rPr>
            </w:pPr>
            <w:r w:rsidRPr="0026445A">
              <w:rPr>
                <w:rFonts w:cstheme="minorHAnsi"/>
                <w:b/>
                <w:bCs/>
                <w:sz w:val="22"/>
                <w:szCs w:val="22"/>
                <w:lang w:val="en-US"/>
              </w:rPr>
              <w:t xml:space="preserve">12 Summer party: </w:t>
            </w:r>
            <w:r w:rsidRPr="0026445A">
              <w:rPr>
                <w:rFonts w:cstheme="minorHAnsi"/>
                <w:sz w:val="22"/>
                <w:szCs w:val="22"/>
              </w:rPr>
              <w:t xml:space="preserve">Bulkington celebrated the King’s Coronation on the 13th </w:t>
            </w:r>
            <w:r w:rsidRPr="0026445A">
              <w:rPr>
                <w:rFonts w:cstheme="minorHAnsi"/>
                <w:sz w:val="22"/>
                <w:szCs w:val="22"/>
                <w:lang w:val="en-US"/>
              </w:rPr>
              <w:t>of May</w:t>
            </w:r>
            <w:r w:rsidR="00794274">
              <w:rPr>
                <w:rFonts w:cstheme="minorHAnsi"/>
                <w:sz w:val="22"/>
                <w:szCs w:val="22"/>
                <w:lang w:val="en-US"/>
              </w:rPr>
              <w:t xml:space="preserve">, many thanks for all who attended and helped with the organizing. </w:t>
            </w:r>
            <w:r w:rsidRPr="0026445A">
              <w:rPr>
                <w:rFonts w:cstheme="minorHAnsi"/>
                <w:sz w:val="22"/>
                <w:szCs w:val="22"/>
                <w:lang w:val="en-US"/>
              </w:rPr>
              <w:t xml:space="preserve"> </w:t>
            </w:r>
          </w:p>
        </w:tc>
        <w:tc>
          <w:tcPr>
            <w:tcW w:w="1433" w:type="dxa"/>
          </w:tcPr>
          <w:p w14:paraId="53B2265C" w14:textId="7CAF6A28" w:rsidR="00001E06" w:rsidRPr="0026445A" w:rsidRDefault="00001E06" w:rsidP="0051514B">
            <w:pPr>
              <w:rPr>
                <w:rFonts w:cstheme="minorHAnsi"/>
                <w:sz w:val="22"/>
                <w:szCs w:val="22"/>
                <w:lang w:val="en-US"/>
              </w:rPr>
            </w:pPr>
          </w:p>
        </w:tc>
      </w:tr>
      <w:tr w:rsidR="00001E06" w:rsidRPr="0026445A" w14:paraId="439CF111" w14:textId="77777777" w:rsidTr="00001E06">
        <w:trPr>
          <w:trHeight w:val="334"/>
        </w:trPr>
        <w:tc>
          <w:tcPr>
            <w:tcW w:w="9880" w:type="dxa"/>
            <w:gridSpan w:val="2"/>
          </w:tcPr>
          <w:p w14:paraId="0EC76565" w14:textId="2310BF70" w:rsidR="00001E06" w:rsidRPr="0026445A" w:rsidRDefault="00001E06" w:rsidP="00BB724B">
            <w:pPr>
              <w:spacing w:before="100" w:beforeAutospacing="1" w:after="100" w:afterAutospacing="1"/>
              <w:rPr>
                <w:rFonts w:eastAsia="Times New Roman" w:cstheme="minorHAnsi"/>
                <w:color w:val="000000"/>
                <w:sz w:val="22"/>
                <w:szCs w:val="22"/>
                <w:shd w:val="clear" w:color="auto" w:fill="FFFFFF"/>
              </w:rPr>
            </w:pPr>
            <w:r w:rsidRPr="0026445A">
              <w:rPr>
                <w:rFonts w:cstheme="minorHAnsi"/>
                <w:b/>
                <w:bCs/>
                <w:sz w:val="22"/>
                <w:szCs w:val="22"/>
              </w:rPr>
              <w:t xml:space="preserve">13 Best Kept Village Competition: </w:t>
            </w:r>
            <w:r w:rsidRPr="0026445A">
              <w:rPr>
                <w:rFonts w:cstheme="minorHAnsi"/>
                <w:sz w:val="22"/>
                <w:szCs w:val="22"/>
              </w:rPr>
              <w:t xml:space="preserve">Bulkington has been entered into the competition and will be judged anytime from the </w:t>
            </w:r>
            <w:r w:rsidRPr="0026445A">
              <w:rPr>
                <w:rStyle w:val="contentpasted0"/>
                <w:rFonts w:cstheme="minorHAnsi"/>
                <w:color w:val="201F1E"/>
                <w:sz w:val="22"/>
                <w:szCs w:val="22"/>
                <w:shd w:val="clear" w:color="auto" w:fill="FFFFFF"/>
              </w:rPr>
              <w:t>15</w:t>
            </w:r>
            <w:r w:rsidRPr="0026445A">
              <w:rPr>
                <w:rStyle w:val="contentpasted0"/>
                <w:rFonts w:cstheme="minorHAnsi"/>
                <w:color w:val="201F1E"/>
                <w:sz w:val="22"/>
                <w:szCs w:val="22"/>
                <w:shd w:val="clear" w:color="auto" w:fill="FFFFFF"/>
                <w:vertAlign w:val="superscript"/>
              </w:rPr>
              <w:t>th</w:t>
            </w:r>
            <w:r w:rsidRPr="0026445A">
              <w:rPr>
                <w:rStyle w:val="contentpasted0"/>
                <w:rFonts w:cstheme="minorHAnsi"/>
                <w:color w:val="201F1E"/>
                <w:sz w:val="22"/>
                <w:szCs w:val="22"/>
                <w:shd w:val="clear" w:color="auto" w:fill="FFFFFF"/>
              </w:rPr>
              <w:t xml:space="preserve"> of May until the 13</w:t>
            </w:r>
            <w:r w:rsidRPr="0026445A">
              <w:rPr>
                <w:rStyle w:val="contentpasted0"/>
                <w:rFonts w:cstheme="minorHAnsi"/>
                <w:color w:val="201F1E"/>
                <w:sz w:val="22"/>
                <w:szCs w:val="22"/>
                <w:shd w:val="clear" w:color="auto" w:fill="FFFFFF"/>
                <w:vertAlign w:val="superscript"/>
              </w:rPr>
              <w:t>th</w:t>
            </w:r>
            <w:r w:rsidRPr="0026445A">
              <w:rPr>
                <w:rStyle w:val="contentpasted0"/>
                <w:rFonts w:cstheme="minorHAnsi"/>
                <w:color w:val="201F1E"/>
                <w:sz w:val="22"/>
                <w:szCs w:val="22"/>
                <w:shd w:val="clear" w:color="auto" w:fill="FFFFFF"/>
              </w:rPr>
              <w:t xml:space="preserve"> June. This is a great opportunity to tidy hedges, cut grass and make the village as nice as possible. </w:t>
            </w:r>
          </w:p>
        </w:tc>
        <w:tc>
          <w:tcPr>
            <w:tcW w:w="1433" w:type="dxa"/>
          </w:tcPr>
          <w:p w14:paraId="1289981B" w14:textId="4C2AE864" w:rsidR="00001E06" w:rsidRPr="0026445A" w:rsidRDefault="00001E06" w:rsidP="0051514B">
            <w:pPr>
              <w:rPr>
                <w:rFonts w:cstheme="minorHAnsi"/>
                <w:sz w:val="22"/>
                <w:szCs w:val="22"/>
                <w:lang w:val="en-US"/>
              </w:rPr>
            </w:pPr>
          </w:p>
        </w:tc>
      </w:tr>
      <w:tr w:rsidR="00001E06" w:rsidRPr="0026445A" w14:paraId="75D918D1" w14:textId="77777777" w:rsidTr="00001E06">
        <w:trPr>
          <w:trHeight w:val="334"/>
        </w:trPr>
        <w:tc>
          <w:tcPr>
            <w:tcW w:w="9880" w:type="dxa"/>
            <w:gridSpan w:val="2"/>
          </w:tcPr>
          <w:p w14:paraId="7093F0AF" w14:textId="0188DE1C" w:rsidR="00001E06" w:rsidRPr="0026445A" w:rsidRDefault="00001E06" w:rsidP="00ED69F8">
            <w:pPr>
              <w:ind w:left="-57"/>
              <w:rPr>
                <w:rFonts w:cstheme="minorHAnsi"/>
                <w:b/>
                <w:bCs/>
                <w:sz w:val="22"/>
                <w:szCs w:val="22"/>
                <w:lang w:val="en-US"/>
              </w:rPr>
            </w:pPr>
            <w:r w:rsidRPr="0026445A">
              <w:rPr>
                <w:rFonts w:cstheme="minorHAnsi"/>
                <w:b/>
                <w:bCs/>
                <w:sz w:val="22"/>
                <w:szCs w:val="22"/>
              </w:rPr>
              <w:t>14 Recruitment:</w:t>
            </w:r>
            <w:r w:rsidRPr="0026445A">
              <w:rPr>
                <w:rFonts w:cstheme="minorHAnsi"/>
                <w:sz w:val="22"/>
                <w:szCs w:val="22"/>
              </w:rPr>
              <w:t xml:space="preserve"> We are currently recruiting for one Councillor to join the team, if you would like to put yourself forward, please email our Clerk Hannah.</w:t>
            </w:r>
          </w:p>
        </w:tc>
        <w:tc>
          <w:tcPr>
            <w:tcW w:w="1433" w:type="dxa"/>
          </w:tcPr>
          <w:p w14:paraId="768560A2" w14:textId="45A83248" w:rsidR="00001E06" w:rsidRPr="0026445A" w:rsidRDefault="00001E06" w:rsidP="0051514B">
            <w:pPr>
              <w:rPr>
                <w:rFonts w:cstheme="minorHAnsi"/>
                <w:sz w:val="22"/>
                <w:szCs w:val="22"/>
                <w:lang w:val="en-US"/>
              </w:rPr>
            </w:pPr>
          </w:p>
        </w:tc>
      </w:tr>
      <w:tr w:rsidR="00471A4B" w:rsidRPr="0026445A" w14:paraId="2B10BF9F" w14:textId="77777777" w:rsidTr="00001E06">
        <w:trPr>
          <w:trHeight w:val="281"/>
        </w:trPr>
        <w:tc>
          <w:tcPr>
            <w:tcW w:w="711" w:type="dxa"/>
          </w:tcPr>
          <w:p w14:paraId="5C67B5A8" w14:textId="77777777" w:rsidR="00471A4B" w:rsidRPr="0026445A" w:rsidRDefault="00471A4B" w:rsidP="0051514B">
            <w:pPr>
              <w:rPr>
                <w:rFonts w:cstheme="minorHAnsi"/>
                <w:sz w:val="22"/>
                <w:szCs w:val="22"/>
                <w:lang w:val="en-US"/>
              </w:rPr>
            </w:pPr>
          </w:p>
        </w:tc>
        <w:tc>
          <w:tcPr>
            <w:tcW w:w="9169" w:type="dxa"/>
          </w:tcPr>
          <w:p w14:paraId="11B0E386" w14:textId="0B4E7A8C" w:rsidR="00EF0932" w:rsidRPr="0026445A" w:rsidRDefault="007E31DC" w:rsidP="00BC251D">
            <w:pPr>
              <w:shd w:val="clear" w:color="auto" w:fill="FFFFFF"/>
              <w:jc w:val="center"/>
              <w:rPr>
                <w:rFonts w:eastAsia="Times New Roman" w:cstheme="minorHAnsi"/>
                <w:b/>
                <w:bCs/>
                <w:color w:val="000000" w:themeColor="text1"/>
                <w:sz w:val="22"/>
                <w:szCs w:val="22"/>
              </w:rPr>
            </w:pPr>
            <w:r w:rsidRPr="0026445A">
              <w:rPr>
                <w:rFonts w:eastAsia="Times New Roman" w:cstheme="minorHAnsi"/>
                <w:b/>
                <w:bCs/>
                <w:color w:val="000000" w:themeColor="text1"/>
                <w:sz w:val="22"/>
                <w:szCs w:val="22"/>
              </w:rPr>
              <w:t>Next meeting: 21</w:t>
            </w:r>
            <w:r w:rsidRPr="0026445A">
              <w:rPr>
                <w:rFonts w:eastAsia="Times New Roman" w:cstheme="minorHAnsi"/>
                <w:b/>
                <w:bCs/>
                <w:color w:val="000000" w:themeColor="text1"/>
                <w:sz w:val="22"/>
                <w:szCs w:val="22"/>
                <w:vertAlign w:val="superscript"/>
              </w:rPr>
              <w:t>st</w:t>
            </w:r>
            <w:r w:rsidR="007E0B5D" w:rsidRPr="0026445A">
              <w:rPr>
                <w:rFonts w:eastAsia="Times New Roman" w:cstheme="minorHAnsi"/>
                <w:b/>
                <w:bCs/>
                <w:color w:val="000000" w:themeColor="text1"/>
                <w:sz w:val="22"/>
                <w:szCs w:val="22"/>
              </w:rPr>
              <w:t xml:space="preserve"> June </w:t>
            </w:r>
            <w:r w:rsidR="00BC251D" w:rsidRPr="0026445A">
              <w:rPr>
                <w:rFonts w:eastAsia="Times New Roman" w:cstheme="minorHAnsi"/>
                <w:b/>
                <w:bCs/>
                <w:color w:val="000000" w:themeColor="text1"/>
                <w:sz w:val="22"/>
                <w:szCs w:val="22"/>
              </w:rPr>
              <w:t>2023</w:t>
            </w:r>
            <w:r w:rsidR="00D21AA1" w:rsidRPr="0026445A">
              <w:rPr>
                <w:rFonts w:eastAsia="Times New Roman" w:cstheme="minorHAnsi"/>
                <w:b/>
                <w:bCs/>
                <w:color w:val="000000" w:themeColor="text1"/>
                <w:sz w:val="22"/>
                <w:szCs w:val="22"/>
              </w:rPr>
              <w:t xml:space="preserve"> at 7</w:t>
            </w:r>
            <w:r w:rsidR="00390B14" w:rsidRPr="0026445A">
              <w:rPr>
                <w:rFonts w:eastAsia="Times New Roman" w:cstheme="minorHAnsi"/>
                <w:b/>
                <w:bCs/>
                <w:color w:val="000000" w:themeColor="text1"/>
                <w:sz w:val="22"/>
                <w:szCs w:val="22"/>
              </w:rPr>
              <w:t>.</w:t>
            </w:r>
            <w:r w:rsidR="007E0B5D" w:rsidRPr="0026445A">
              <w:rPr>
                <w:rFonts w:eastAsia="Times New Roman" w:cstheme="minorHAnsi"/>
                <w:b/>
                <w:bCs/>
                <w:color w:val="000000" w:themeColor="text1"/>
                <w:sz w:val="22"/>
                <w:szCs w:val="22"/>
              </w:rPr>
              <w:t>30</w:t>
            </w:r>
            <w:r w:rsidR="00D21AA1" w:rsidRPr="0026445A">
              <w:rPr>
                <w:rFonts w:eastAsia="Times New Roman" w:cstheme="minorHAnsi"/>
                <w:b/>
                <w:bCs/>
                <w:color w:val="000000" w:themeColor="text1"/>
                <w:sz w:val="22"/>
                <w:szCs w:val="22"/>
              </w:rPr>
              <w:t>pm</w:t>
            </w:r>
          </w:p>
        </w:tc>
        <w:tc>
          <w:tcPr>
            <w:tcW w:w="1433" w:type="dxa"/>
          </w:tcPr>
          <w:p w14:paraId="4A1537F6" w14:textId="77777777" w:rsidR="00471A4B" w:rsidRPr="0026445A" w:rsidRDefault="00471A4B" w:rsidP="0051514B">
            <w:pPr>
              <w:rPr>
                <w:rFonts w:cstheme="minorHAnsi"/>
                <w:sz w:val="22"/>
                <w:szCs w:val="22"/>
                <w:lang w:val="en-US"/>
              </w:rPr>
            </w:pPr>
          </w:p>
        </w:tc>
      </w:tr>
    </w:tbl>
    <w:p w14:paraId="3F26C446" w14:textId="77777777" w:rsidR="00022858" w:rsidRPr="0026445A" w:rsidRDefault="00022858" w:rsidP="00001E06">
      <w:pPr>
        <w:tabs>
          <w:tab w:val="left" w:pos="4660"/>
        </w:tabs>
        <w:rPr>
          <w:rFonts w:cstheme="minorHAnsi"/>
          <w:sz w:val="22"/>
          <w:szCs w:val="22"/>
          <w:lang w:val="en-US"/>
        </w:rPr>
      </w:pPr>
    </w:p>
    <w:p w14:paraId="1E9BA86B" w14:textId="7339CBE2" w:rsidR="007561A9" w:rsidRDefault="007561A9" w:rsidP="00001E06">
      <w:pPr>
        <w:tabs>
          <w:tab w:val="left" w:pos="4660"/>
        </w:tabs>
        <w:rPr>
          <w:rFonts w:cstheme="minorHAnsi"/>
          <w:sz w:val="22"/>
          <w:szCs w:val="22"/>
          <w:lang w:val="en-US"/>
        </w:rPr>
      </w:pPr>
    </w:p>
    <w:p w14:paraId="7048CF23" w14:textId="77777777" w:rsidR="0005098D" w:rsidRDefault="0005098D" w:rsidP="00001E06">
      <w:pPr>
        <w:tabs>
          <w:tab w:val="left" w:pos="4660"/>
        </w:tabs>
        <w:rPr>
          <w:rFonts w:cstheme="minorHAnsi"/>
          <w:sz w:val="22"/>
          <w:szCs w:val="22"/>
          <w:lang w:val="en-US"/>
        </w:rPr>
      </w:pPr>
    </w:p>
    <w:p w14:paraId="017AD0B1" w14:textId="77777777" w:rsidR="0005098D" w:rsidRDefault="0005098D" w:rsidP="00001E06">
      <w:pPr>
        <w:tabs>
          <w:tab w:val="left" w:pos="4660"/>
        </w:tabs>
        <w:rPr>
          <w:rFonts w:cstheme="minorHAnsi"/>
          <w:sz w:val="22"/>
          <w:szCs w:val="22"/>
          <w:lang w:val="en-US"/>
        </w:rPr>
      </w:pPr>
    </w:p>
    <w:p w14:paraId="4DE69F99" w14:textId="77777777" w:rsidR="0005098D" w:rsidRDefault="0005098D" w:rsidP="00001E06">
      <w:pPr>
        <w:tabs>
          <w:tab w:val="left" w:pos="4660"/>
        </w:tabs>
        <w:rPr>
          <w:rFonts w:cstheme="minorHAnsi"/>
          <w:sz w:val="22"/>
          <w:szCs w:val="22"/>
          <w:lang w:val="en-US"/>
        </w:rPr>
      </w:pPr>
    </w:p>
    <w:p w14:paraId="559A9D37" w14:textId="77777777" w:rsidR="0005098D" w:rsidRDefault="0005098D" w:rsidP="00001E06">
      <w:pPr>
        <w:tabs>
          <w:tab w:val="left" w:pos="4660"/>
        </w:tabs>
        <w:rPr>
          <w:rFonts w:cstheme="minorHAnsi"/>
          <w:sz w:val="22"/>
          <w:szCs w:val="22"/>
          <w:lang w:val="en-US"/>
        </w:rPr>
      </w:pPr>
    </w:p>
    <w:p w14:paraId="140F18A2" w14:textId="77777777" w:rsidR="0005098D" w:rsidRDefault="0005098D" w:rsidP="00001E06">
      <w:pPr>
        <w:tabs>
          <w:tab w:val="left" w:pos="4660"/>
        </w:tabs>
        <w:rPr>
          <w:rFonts w:cstheme="minorHAnsi"/>
          <w:sz w:val="22"/>
          <w:szCs w:val="22"/>
          <w:lang w:val="en-US"/>
        </w:rPr>
      </w:pPr>
    </w:p>
    <w:p w14:paraId="449FEADF" w14:textId="77777777" w:rsidR="0005098D" w:rsidRDefault="0005098D" w:rsidP="00001E06">
      <w:pPr>
        <w:tabs>
          <w:tab w:val="left" w:pos="4660"/>
        </w:tabs>
        <w:rPr>
          <w:rFonts w:cstheme="minorHAnsi"/>
          <w:sz w:val="22"/>
          <w:szCs w:val="22"/>
          <w:lang w:val="en-US"/>
        </w:rPr>
      </w:pPr>
    </w:p>
    <w:p w14:paraId="624D94E1" w14:textId="77777777" w:rsidR="0005098D" w:rsidRDefault="0005098D" w:rsidP="00001E06">
      <w:pPr>
        <w:tabs>
          <w:tab w:val="left" w:pos="4660"/>
        </w:tabs>
        <w:rPr>
          <w:rFonts w:cstheme="minorHAnsi"/>
          <w:sz w:val="22"/>
          <w:szCs w:val="22"/>
          <w:lang w:val="en-US"/>
        </w:rPr>
      </w:pPr>
    </w:p>
    <w:p w14:paraId="6E1749CF" w14:textId="76E6AA0C" w:rsidR="00AF24C3" w:rsidRPr="00AF24C3" w:rsidRDefault="006A2804" w:rsidP="00AF24C3">
      <w:pPr>
        <w:tabs>
          <w:tab w:val="left" w:pos="4660"/>
        </w:tabs>
        <w:rPr>
          <w:rFonts w:cstheme="minorHAnsi"/>
          <w:sz w:val="22"/>
          <w:szCs w:val="22"/>
          <w:lang w:val="en-US"/>
        </w:rPr>
      </w:pPr>
      <w:r>
        <w:rPr>
          <w:rFonts w:cstheme="minorHAnsi"/>
          <w:sz w:val="22"/>
          <w:szCs w:val="22"/>
          <w:lang w:val="en-US"/>
        </w:rPr>
        <w:t>*</w:t>
      </w:r>
      <w:r w:rsidR="00AF24C3" w:rsidRPr="00AF24C3">
        <w:rPr>
          <w:rFonts w:cstheme="minorHAnsi"/>
          <w:sz w:val="22"/>
          <w:szCs w:val="22"/>
          <w:lang w:val="en-US"/>
        </w:rPr>
        <w:t xml:space="preserve">An ongoing request by an individual about a detail on the War Memorial </w:t>
      </w:r>
      <w:r>
        <w:rPr>
          <w:rFonts w:cstheme="minorHAnsi"/>
          <w:sz w:val="22"/>
          <w:szCs w:val="22"/>
          <w:lang w:val="en-US"/>
        </w:rPr>
        <w:t>since December 2022 which has taken up a lot of the Clerk</w:t>
      </w:r>
      <w:r w:rsidR="00A67B65">
        <w:rPr>
          <w:rFonts w:cstheme="minorHAnsi"/>
          <w:sz w:val="22"/>
          <w:szCs w:val="22"/>
          <w:lang w:val="en-US"/>
        </w:rPr>
        <w:t>’</w:t>
      </w:r>
      <w:r>
        <w:rPr>
          <w:rFonts w:cstheme="minorHAnsi"/>
          <w:sz w:val="22"/>
          <w:szCs w:val="22"/>
          <w:lang w:val="en-US"/>
        </w:rPr>
        <w:t>s time</w:t>
      </w:r>
      <w:r w:rsidR="00A34A5C">
        <w:rPr>
          <w:rFonts w:cstheme="minorHAnsi"/>
          <w:sz w:val="22"/>
          <w:szCs w:val="22"/>
          <w:lang w:val="en-US"/>
        </w:rPr>
        <w:t>.</w:t>
      </w:r>
    </w:p>
    <w:sectPr w:rsidR="00AF24C3" w:rsidRPr="00AF24C3" w:rsidSect="00AF42F7">
      <w:headerReference w:type="default" r:id="rId1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0F57" w14:textId="77777777" w:rsidR="00F65337" w:rsidRDefault="00F65337" w:rsidP="00F93034">
      <w:r>
        <w:separator/>
      </w:r>
    </w:p>
  </w:endnote>
  <w:endnote w:type="continuationSeparator" w:id="0">
    <w:p w14:paraId="42E3ADE1" w14:textId="77777777" w:rsidR="00F65337" w:rsidRDefault="00F65337"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0572" w14:textId="77777777" w:rsidR="00F65337" w:rsidRDefault="00F65337" w:rsidP="00F93034">
      <w:r>
        <w:separator/>
      </w:r>
    </w:p>
  </w:footnote>
  <w:footnote w:type="continuationSeparator" w:id="0">
    <w:p w14:paraId="4242716D" w14:textId="77777777" w:rsidR="00F65337" w:rsidRDefault="00F65337"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16E"/>
    <w:multiLevelType w:val="multilevel"/>
    <w:tmpl w:val="16088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445D6"/>
    <w:multiLevelType w:val="hybridMultilevel"/>
    <w:tmpl w:val="BDC2349E"/>
    <w:lvl w:ilvl="0" w:tplc="44083B42">
      <w:start w:val="1"/>
      <w:numFmt w:val="decimal"/>
      <w:lvlText w:val="%1.)"/>
      <w:lvlJc w:val="left"/>
      <w:pPr>
        <w:ind w:left="303"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2" w15:restartNumberingAfterBreak="0">
    <w:nsid w:val="29583DDB"/>
    <w:multiLevelType w:val="hybridMultilevel"/>
    <w:tmpl w:val="8D2C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235540"/>
    <w:multiLevelType w:val="hybridMultilevel"/>
    <w:tmpl w:val="5B0A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5516C"/>
    <w:multiLevelType w:val="hybridMultilevel"/>
    <w:tmpl w:val="90628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0072890">
    <w:abstractNumId w:val="1"/>
  </w:num>
  <w:num w:numId="2" w16cid:durableId="1677686416">
    <w:abstractNumId w:val="4"/>
  </w:num>
  <w:num w:numId="3" w16cid:durableId="566452813">
    <w:abstractNumId w:val="0"/>
  </w:num>
  <w:num w:numId="4" w16cid:durableId="1203709004">
    <w:abstractNumId w:val="2"/>
  </w:num>
  <w:num w:numId="5" w16cid:durableId="1069376574">
    <w:abstractNumId w:val="2"/>
  </w:num>
  <w:num w:numId="6" w16cid:durableId="60334295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1E06"/>
    <w:rsid w:val="0000457B"/>
    <w:rsid w:val="00005DEE"/>
    <w:rsid w:val="00006A9B"/>
    <w:rsid w:val="00007533"/>
    <w:rsid w:val="00007AEF"/>
    <w:rsid w:val="000103F9"/>
    <w:rsid w:val="00012895"/>
    <w:rsid w:val="00013F0E"/>
    <w:rsid w:val="00016E14"/>
    <w:rsid w:val="00017704"/>
    <w:rsid w:val="00017C03"/>
    <w:rsid w:val="00021605"/>
    <w:rsid w:val="00022858"/>
    <w:rsid w:val="0002490E"/>
    <w:rsid w:val="0002535A"/>
    <w:rsid w:val="000258F6"/>
    <w:rsid w:val="00026F85"/>
    <w:rsid w:val="000307E9"/>
    <w:rsid w:val="00037862"/>
    <w:rsid w:val="00037F04"/>
    <w:rsid w:val="000409A5"/>
    <w:rsid w:val="000427A3"/>
    <w:rsid w:val="000432C6"/>
    <w:rsid w:val="0004595C"/>
    <w:rsid w:val="0004748D"/>
    <w:rsid w:val="0005098D"/>
    <w:rsid w:val="000535C9"/>
    <w:rsid w:val="00053D68"/>
    <w:rsid w:val="00055A44"/>
    <w:rsid w:val="000560C1"/>
    <w:rsid w:val="000567F2"/>
    <w:rsid w:val="0005758D"/>
    <w:rsid w:val="00061100"/>
    <w:rsid w:val="00061145"/>
    <w:rsid w:val="000614B7"/>
    <w:rsid w:val="000614D3"/>
    <w:rsid w:val="00062390"/>
    <w:rsid w:val="00063586"/>
    <w:rsid w:val="00063D80"/>
    <w:rsid w:val="00065071"/>
    <w:rsid w:val="0007037D"/>
    <w:rsid w:val="00071540"/>
    <w:rsid w:val="000754B5"/>
    <w:rsid w:val="0007655D"/>
    <w:rsid w:val="00081652"/>
    <w:rsid w:val="00082671"/>
    <w:rsid w:val="00082B77"/>
    <w:rsid w:val="000830C9"/>
    <w:rsid w:val="00084B6C"/>
    <w:rsid w:val="00084E46"/>
    <w:rsid w:val="0008554A"/>
    <w:rsid w:val="00086005"/>
    <w:rsid w:val="000901DD"/>
    <w:rsid w:val="00092528"/>
    <w:rsid w:val="00092882"/>
    <w:rsid w:val="00092DE4"/>
    <w:rsid w:val="00094901"/>
    <w:rsid w:val="00096D05"/>
    <w:rsid w:val="00097245"/>
    <w:rsid w:val="000A0DF1"/>
    <w:rsid w:val="000A2771"/>
    <w:rsid w:val="000A3A0B"/>
    <w:rsid w:val="000A3A13"/>
    <w:rsid w:val="000A44BD"/>
    <w:rsid w:val="000A4576"/>
    <w:rsid w:val="000B1450"/>
    <w:rsid w:val="000B4B6B"/>
    <w:rsid w:val="000B4C6D"/>
    <w:rsid w:val="000B6D9B"/>
    <w:rsid w:val="000D1506"/>
    <w:rsid w:val="000D4887"/>
    <w:rsid w:val="000D4B10"/>
    <w:rsid w:val="000D6417"/>
    <w:rsid w:val="000D653E"/>
    <w:rsid w:val="000D65CB"/>
    <w:rsid w:val="000D6C72"/>
    <w:rsid w:val="000E1C3D"/>
    <w:rsid w:val="000E2FD7"/>
    <w:rsid w:val="000E37EC"/>
    <w:rsid w:val="000E5DAE"/>
    <w:rsid w:val="000F1831"/>
    <w:rsid w:val="000F4BC3"/>
    <w:rsid w:val="000F7F07"/>
    <w:rsid w:val="001023DE"/>
    <w:rsid w:val="00106166"/>
    <w:rsid w:val="001070CD"/>
    <w:rsid w:val="00112F44"/>
    <w:rsid w:val="0011344D"/>
    <w:rsid w:val="00114A7F"/>
    <w:rsid w:val="00115871"/>
    <w:rsid w:val="001162B3"/>
    <w:rsid w:val="00117AE6"/>
    <w:rsid w:val="0012046F"/>
    <w:rsid w:val="001216E1"/>
    <w:rsid w:val="00122C2D"/>
    <w:rsid w:val="00123806"/>
    <w:rsid w:val="0012458B"/>
    <w:rsid w:val="00125C7A"/>
    <w:rsid w:val="00125F2E"/>
    <w:rsid w:val="00132C1A"/>
    <w:rsid w:val="00134D0D"/>
    <w:rsid w:val="001350A1"/>
    <w:rsid w:val="00135BB5"/>
    <w:rsid w:val="00137B3B"/>
    <w:rsid w:val="00141E7D"/>
    <w:rsid w:val="001436A7"/>
    <w:rsid w:val="00144389"/>
    <w:rsid w:val="001456F4"/>
    <w:rsid w:val="001526FA"/>
    <w:rsid w:val="001538D3"/>
    <w:rsid w:val="00161300"/>
    <w:rsid w:val="00161A7D"/>
    <w:rsid w:val="0016246A"/>
    <w:rsid w:val="001626FE"/>
    <w:rsid w:val="001639C8"/>
    <w:rsid w:val="00164576"/>
    <w:rsid w:val="00165422"/>
    <w:rsid w:val="00165A47"/>
    <w:rsid w:val="00167323"/>
    <w:rsid w:val="00167B3E"/>
    <w:rsid w:val="00167FF4"/>
    <w:rsid w:val="001706E3"/>
    <w:rsid w:val="001717E1"/>
    <w:rsid w:val="00171AEA"/>
    <w:rsid w:val="00172FA3"/>
    <w:rsid w:val="0017407A"/>
    <w:rsid w:val="0017479A"/>
    <w:rsid w:val="00176823"/>
    <w:rsid w:val="00176B9F"/>
    <w:rsid w:val="00184B55"/>
    <w:rsid w:val="00184F3C"/>
    <w:rsid w:val="001850A0"/>
    <w:rsid w:val="001902BB"/>
    <w:rsid w:val="00192F0A"/>
    <w:rsid w:val="001A0F65"/>
    <w:rsid w:val="001A1522"/>
    <w:rsid w:val="001A268D"/>
    <w:rsid w:val="001A26A3"/>
    <w:rsid w:val="001A35D7"/>
    <w:rsid w:val="001A366E"/>
    <w:rsid w:val="001A4831"/>
    <w:rsid w:val="001A5380"/>
    <w:rsid w:val="001A69BE"/>
    <w:rsid w:val="001A6F03"/>
    <w:rsid w:val="001A7D19"/>
    <w:rsid w:val="001B09DC"/>
    <w:rsid w:val="001B1407"/>
    <w:rsid w:val="001B3DF1"/>
    <w:rsid w:val="001B48BE"/>
    <w:rsid w:val="001C0226"/>
    <w:rsid w:val="001C08AB"/>
    <w:rsid w:val="001C1076"/>
    <w:rsid w:val="001C4C84"/>
    <w:rsid w:val="001C56B8"/>
    <w:rsid w:val="001C6025"/>
    <w:rsid w:val="001D2059"/>
    <w:rsid w:val="001D60A8"/>
    <w:rsid w:val="001D7355"/>
    <w:rsid w:val="001D7692"/>
    <w:rsid w:val="001D791C"/>
    <w:rsid w:val="001E06EB"/>
    <w:rsid w:val="001E2CD1"/>
    <w:rsid w:val="001E4C02"/>
    <w:rsid w:val="001E4D07"/>
    <w:rsid w:val="001E4E5A"/>
    <w:rsid w:val="001E56AF"/>
    <w:rsid w:val="001E57C3"/>
    <w:rsid w:val="001E7415"/>
    <w:rsid w:val="001F0A99"/>
    <w:rsid w:val="001F3894"/>
    <w:rsid w:val="001F4765"/>
    <w:rsid w:val="001F4F26"/>
    <w:rsid w:val="001F60D6"/>
    <w:rsid w:val="002002C7"/>
    <w:rsid w:val="002022EE"/>
    <w:rsid w:val="0020412D"/>
    <w:rsid w:val="0020448F"/>
    <w:rsid w:val="00204AD5"/>
    <w:rsid w:val="0020555F"/>
    <w:rsid w:val="002127FA"/>
    <w:rsid w:val="00212F5C"/>
    <w:rsid w:val="00213642"/>
    <w:rsid w:val="0021559F"/>
    <w:rsid w:val="00215F1E"/>
    <w:rsid w:val="002163FA"/>
    <w:rsid w:val="00220DEE"/>
    <w:rsid w:val="00220EB5"/>
    <w:rsid w:val="00223287"/>
    <w:rsid w:val="002277D1"/>
    <w:rsid w:val="00230882"/>
    <w:rsid w:val="00231138"/>
    <w:rsid w:val="002318E2"/>
    <w:rsid w:val="002329DD"/>
    <w:rsid w:val="00236441"/>
    <w:rsid w:val="00240940"/>
    <w:rsid w:val="00241A32"/>
    <w:rsid w:val="002430A8"/>
    <w:rsid w:val="0024561C"/>
    <w:rsid w:val="00246E33"/>
    <w:rsid w:val="00247AF0"/>
    <w:rsid w:val="002542C8"/>
    <w:rsid w:val="002545B9"/>
    <w:rsid w:val="002546FA"/>
    <w:rsid w:val="00254D45"/>
    <w:rsid w:val="00256488"/>
    <w:rsid w:val="00256963"/>
    <w:rsid w:val="00256C56"/>
    <w:rsid w:val="002617AA"/>
    <w:rsid w:val="00261A6A"/>
    <w:rsid w:val="00261D85"/>
    <w:rsid w:val="0026244A"/>
    <w:rsid w:val="0026267A"/>
    <w:rsid w:val="002630E5"/>
    <w:rsid w:val="0026445A"/>
    <w:rsid w:val="002656B0"/>
    <w:rsid w:val="00267A26"/>
    <w:rsid w:val="00271BB7"/>
    <w:rsid w:val="0027254A"/>
    <w:rsid w:val="00273721"/>
    <w:rsid w:val="00274CF3"/>
    <w:rsid w:val="002753D3"/>
    <w:rsid w:val="0027578D"/>
    <w:rsid w:val="00276475"/>
    <w:rsid w:val="00281311"/>
    <w:rsid w:val="00284394"/>
    <w:rsid w:val="002864F0"/>
    <w:rsid w:val="00290197"/>
    <w:rsid w:val="00291FC8"/>
    <w:rsid w:val="00293C95"/>
    <w:rsid w:val="002A00E1"/>
    <w:rsid w:val="002A070A"/>
    <w:rsid w:val="002A2B3D"/>
    <w:rsid w:val="002A63CB"/>
    <w:rsid w:val="002A682F"/>
    <w:rsid w:val="002A7732"/>
    <w:rsid w:val="002A7929"/>
    <w:rsid w:val="002B2364"/>
    <w:rsid w:val="002B3313"/>
    <w:rsid w:val="002B42A0"/>
    <w:rsid w:val="002B52E3"/>
    <w:rsid w:val="002B61DA"/>
    <w:rsid w:val="002C0C69"/>
    <w:rsid w:val="002C1BBC"/>
    <w:rsid w:val="002C4554"/>
    <w:rsid w:val="002C6FB6"/>
    <w:rsid w:val="002D3467"/>
    <w:rsid w:val="002D3C60"/>
    <w:rsid w:val="002D4BDC"/>
    <w:rsid w:val="002D7439"/>
    <w:rsid w:val="002E061B"/>
    <w:rsid w:val="002E06D9"/>
    <w:rsid w:val="002E0AEC"/>
    <w:rsid w:val="002E2208"/>
    <w:rsid w:val="002E2591"/>
    <w:rsid w:val="002E3938"/>
    <w:rsid w:val="002E53D2"/>
    <w:rsid w:val="002F0073"/>
    <w:rsid w:val="002F19B0"/>
    <w:rsid w:val="002F1F03"/>
    <w:rsid w:val="002F22A7"/>
    <w:rsid w:val="002F347B"/>
    <w:rsid w:val="002F44A2"/>
    <w:rsid w:val="002F5649"/>
    <w:rsid w:val="002F5E5A"/>
    <w:rsid w:val="002F7F5E"/>
    <w:rsid w:val="00302058"/>
    <w:rsid w:val="003025FB"/>
    <w:rsid w:val="00303579"/>
    <w:rsid w:val="003047CC"/>
    <w:rsid w:val="00306E39"/>
    <w:rsid w:val="00307092"/>
    <w:rsid w:val="003075C2"/>
    <w:rsid w:val="00314179"/>
    <w:rsid w:val="00315139"/>
    <w:rsid w:val="00316B5A"/>
    <w:rsid w:val="00317AAD"/>
    <w:rsid w:val="00320237"/>
    <w:rsid w:val="0032189A"/>
    <w:rsid w:val="003237A4"/>
    <w:rsid w:val="00323E58"/>
    <w:rsid w:val="00324AA8"/>
    <w:rsid w:val="0032560B"/>
    <w:rsid w:val="00326E47"/>
    <w:rsid w:val="003270E8"/>
    <w:rsid w:val="0032755B"/>
    <w:rsid w:val="00327F16"/>
    <w:rsid w:val="00331C56"/>
    <w:rsid w:val="0033238A"/>
    <w:rsid w:val="0033439E"/>
    <w:rsid w:val="00335475"/>
    <w:rsid w:val="00337CC6"/>
    <w:rsid w:val="00341E95"/>
    <w:rsid w:val="00342D57"/>
    <w:rsid w:val="00344F65"/>
    <w:rsid w:val="00345D77"/>
    <w:rsid w:val="00345E8F"/>
    <w:rsid w:val="00347ABF"/>
    <w:rsid w:val="0035246F"/>
    <w:rsid w:val="00353E6C"/>
    <w:rsid w:val="003545AB"/>
    <w:rsid w:val="00354958"/>
    <w:rsid w:val="00354982"/>
    <w:rsid w:val="00354C52"/>
    <w:rsid w:val="00355A75"/>
    <w:rsid w:val="00355D0A"/>
    <w:rsid w:val="0035657E"/>
    <w:rsid w:val="0036241F"/>
    <w:rsid w:val="00363743"/>
    <w:rsid w:val="00363D47"/>
    <w:rsid w:val="00365E02"/>
    <w:rsid w:val="00366D83"/>
    <w:rsid w:val="00367798"/>
    <w:rsid w:val="00367948"/>
    <w:rsid w:val="00370D7D"/>
    <w:rsid w:val="00371A77"/>
    <w:rsid w:val="00371CE5"/>
    <w:rsid w:val="00371E0E"/>
    <w:rsid w:val="00372D63"/>
    <w:rsid w:val="00381204"/>
    <w:rsid w:val="00382DAB"/>
    <w:rsid w:val="00387503"/>
    <w:rsid w:val="00390B14"/>
    <w:rsid w:val="00391A0F"/>
    <w:rsid w:val="003921F2"/>
    <w:rsid w:val="00392B24"/>
    <w:rsid w:val="003933A1"/>
    <w:rsid w:val="00393F61"/>
    <w:rsid w:val="00393F66"/>
    <w:rsid w:val="003950B5"/>
    <w:rsid w:val="003958C2"/>
    <w:rsid w:val="003A11DC"/>
    <w:rsid w:val="003A1A16"/>
    <w:rsid w:val="003A1EAD"/>
    <w:rsid w:val="003A5D94"/>
    <w:rsid w:val="003B37D5"/>
    <w:rsid w:val="003B3AEF"/>
    <w:rsid w:val="003B5064"/>
    <w:rsid w:val="003B663C"/>
    <w:rsid w:val="003C07C7"/>
    <w:rsid w:val="003C0A17"/>
    <w:rsid w:val="003C2D75"/>
    <w:rsid w:val="003C47A8"/>
    <w:rsid w:val="003C5455"/>
    <w:rsid w:val="003C5FE8"/>
    <w:rsid w:val="003D2779"/>
    <w:rsid w:val="003D36A2"/>
    <w:rsid w:val="003D53FE"/>
    <w:rsid w:val="003E2680"/>
    <w:rsid w:val="003E3868"/>
    <w:rsid w:val="003E42D9"/>
    <w:rsid w:val="003E4A94"/>
    <w:rsid w:val="003E50DD"/>
    <w:rsid w:val="003E6086"/>
    <w:rsid w:val="003E6179"/>
    <w:rsid w:val="003E6B24"/>
    <w:rsid w:val="003E79B9"/>
    <w:rsid w:val="003F05FD"/>
    <w:rsid w:val="003F0E5E"/>
    <w:rsid w:val="003F2ED3"/>
    <w:rsid w:val="003F3444"/>
    <w:rsid w:val="003F3EA3"/>
    <w:rsid w:val="003F532B"/>
    <w:rsid w:val="004029B6"/>
    <w:rsid w:val="00402D14"/>
    <w:rsid w:val="00403A5C"/>
    <w:rsid w:val="00404A50"/>
    <w:rsid w:val="00405A61"/>
    <w:rsid w:val="00405FDB"/>
    <w:rsid w:val="00411668"/>
    <w:rsid w:val="00413FED"/>
    <w:rsid w:val="004278E6"/>
    <w:rsid w:val="00427E31"/>
    <w:rsid w:val="004310E1"/>
    <w:rsid w:val="004313C6"/>
    <w:rsid w:val="00431434"/>
    <w:rsid w:val="00431634"/>
    <w:rsid w:val="004323EC"/>
    <w:rsid w:val="00432679"/>
    <w:rsid w:val="004348E3"/>
    <w:rsid w:val="00434951"/>
    <w:rsid w:val="00440AD3"/>
    <w:rsid w:val="004418C6"/>
    <w:rsid w:val="00441E60"/>
    <w:rsid w:val="00443040"/>
    <w:rsid w:val="00444517"/>
    <w:rsid w:val="00447385"/>
    <w:rsid w:val="00450873"/>
    <w:rsid w:val="00451E65"/>
    <w:rsid w:val="00452207"/>
    <w:rsid w:val="0045684F"/>
    <w:rsid w:val="00456956"/>
    <w:rsid w:val="0046037C"/>
    <w:rsid w:val="00460910"/>
    <w:rsid w:val="004642C4"/>
    <w:rsid w:val="00466B81"/>
    <w:rsid w:val="00467742"/>
    <w:rsid w:val="00467B41"/>
    <w:rsid w:val="00471A4B"/>
    <w:rsid w:val="00476703"/>
    <w:rsid w:val="00477A87"/>
    <w:rsid w:val="00481D3F"/>
    <w:rsid w:val="00482355"/>
    <w:rsid w:val="0048793F"/>
    <w:rsid w:val="0049119A"/>
    <w:rsid w:val="00491259"/>
    <w:rsid w:val="0049562D"/>
    <w:rsid w:val="004968F8"/>
    <w:rsid w:val="00496D6D"/>
    <w:rsid w:val="004A27EF"/>
    <w:rsid w:val="004A3C12"/>
    <w:rsid w:val="004A3C17"/>
    <w:rsid w:val="004A5271"/>
    <w:rsid w:val="004A774E"/>
    <w:rsid w:val="004B0932"/>
    <w:rsid w:val="004B139B"/>
    <w:rsid w:val="004B3A8B"/>
    <w:rsid w:val="004B4478"/>
    <w:rsid w:val="004B52F3"/>
    <w:rsid w:val="004B556F"/>
    <w:rsid w:val="004C280A"/>
    <w:rsid w:val="004C44D0"/>
    <w:rsid w:val="004C45D0"/>
    <w:rsid w:val="004C4800"/>
    <w:rsid w:val="004C4B16"/>
    <w:rsid w:val="004C577B"/>
    <w:rsid w:val="004C6096"/>
    <w:rsid w:val="004C7DFF"/>
    <w:rsid w:val="004D1496"/>
    <w:rsid w:val="004D33C2"/>
    <w:rsid w:val="004D3738"/>
    <w:rsid w:val="004D38BF"/>
    <w:rsid w:val="004E1E03"/>
    <w:rsid w:val="004E768D"/>
    <w:rsid w:val="004F065C"/>
    <w:rsid w:val="004F1887"/>
    <w:rsid w:val="004F1C3E"/>
    <w:rsid w:val="004F2658"/>
    <w:rsid w:val="004F2C5E"/>
    <w:rsid w:val="004F495F"/>
    <w:rsid w:val="004F51B3"/>
    <w:rsid w:val="004F59CA"/>
    <w:rsid w:val="004F64CB"/>
    <w:rsid w:val="004F682E"/>
    <w:rsid w:val="00500B94"/>
    <w:rsid w:val="00500FF5"/>
    <w:rsid w:val="00501A58"/>
    <w:rsid w:val="00504086"/>
    <w:rsid w:val="005040C2"/>
    <w:rsid w:val="00506B67"/>
    <w:rsid w:val="00511CC1"/>
    <w:rsid w:val="00511E99"/>
    <w:rsid w:val="005129BB"/>
    <w:rsid w:val="00513436"/>
    <w:rsid w:val="005135DB"/>
    <w:rsid w:val="00515370"/>
    <w:rsid w:val="0052021E"/>
    <w:rsid w:val="005234E4"/>
    <w:rsid w:val="00524ACC"/>
    <w:rsid w:val="005251FB"/>
    <w:rsid w:val="0052723A"/>
    <w:rsid w:val="00532019"/>
    <w:rsid w:val="00535425"/>
    <w:rsid w:val="005362DE"/>
    <w:rsid w:val="00537475"/>
    <w:rsid w:val="005375BE"/>
    <w:rsid w:val="00540E1F"/>
    <w:rsid w:val="00542351"/>
    <w:rsid w:val="00543531"/>
    <w:rsid w:val="00547082"/>
    <w:rsid w:val="005474DC"/>
    <w:rsid w:val="0055187C"/>
    <w:rsid w:val="00551DCC"/>
    <w:rsid w:val="005528AF"/>
    <w:rsid w:val="00554A69"/>
    <w:rsid w:val="00560A55"/>
    <w:rsid w:val="00560F3D"/>
    <w:rsid w:val="005625BF"/>
    <w:rsid w:val="00563746"/>
    <w:rsid w:val="00564E60"/>
    <w:rsid w:val="00567F41"/>
    <w:rsid w:val="00570AC6"/>
    <w:rsid w:val="00573467"/>
    <w:rsid w:val="00573E95"/>
    <w:rsid w:val="0057632B"/>
    <w:rsid w:val="005805FC"/>
    <w:rsid w:val="00580C5F"/>
    <w:rsid w:val="00581195"/>
    <w:rsid w:val="005818BB"/>
    <w:rsid w:val="00583372"/>
    <w:rsid w:val="00583E8F"/>
    <w:rsid w:val="00587BBD"/>
    <w:rsid w:val="00590654"/>
    <w:rsid w:val="005915DD"/>
    <w:rsid w:val="00593433"/>
    <w:rsid w:val="00594177"/>
    <w:rsid w:val="00596ABB"/>
    <w:rsid w:val="00597441"/>
    <w:rsid w:val="005A273F"/>
    <w:rsid w:val="005A4D92"/>
    <w:rsid w:val="005A4F9C"/>
    <w:rsid w:val="005A5329"/>
    <w:rsid w:val="005A729C"/>
    <w:rsid w:val="005A7EB7"/>
    <w:rsid w:val="005B0447"/>
    <w:rsid w:val="005B338B"/>
    <w:rsid w:val="005B43BB"/>
    <w:rsid w:val="005B4502"/>
    <w:rsid w:val="005B61D5"/>
    <w:rsid w:val="005B6BA3"/>
    <w:rsid w:val="005C04E1"/>
    <w:rsid w:val="005C0BC0"/>
    <w:rsid w:val="005C3E03"/>
    <w:rsid w:val="005C4490"/>
    <w:rsid w:val="005C76C6"/>
    <w:rsid w:val="005D0046"/>
    <w:rsid w:val="005D3B98"/>
    <w:rsid w:val="005D4A87"/>
    <w:rsid w:val="005D538C"/>
    <w:rsid w:val="005D546A"/>
    <w:rsid w:val="005D5684"/>
    <w:rsid w:val="005D7343"/>
    <w:rsid w:val="005D7996"/>
    <w:rsid w:val="005E2279"/>
    <w:rsid w:val="005E3926"/>
    <w:rsid w:val="005F06E2"/>
    <w:rsid w:val="005F1D64"/>
    <w:rsid w:val="005F3DA6"/>
    <w:rsid w:val="005F54E6"/>
    <w:rsid w:val="005F5E2B"/>
    <w:rsid w:val="005F636D"/>
    <w:rsid w:val="005F6A84"/>
    <w:rsid w:val="00600E11"/>
    <w:rsid w:val="0060168C"/>
    <w:rsid w:val="00605019"/>
    <w:rsid w:val="0060504C"/>
    <w:rsid w:val="0060740D"/>
    <w:rsid w:val="00611AF4"/>
    <w:rsid w:val="00615CCA"/>
    <w:rsid w:val="00615F12"/>
    <w:rsid w:val="00616BB1"/>
    <w:rsid w:val="0062208F"/>
    <w:rsid w:val="0062723C"/>
    <w:rsid w:val="006325F2"/>
    <w:rsid w:val="00634AA0"/>
    <w:rsid w:val="00634D73"/>
    <w:rsid w:val="00635DE9"/>
    <w:rsid w:val="00635F2E"/>
    <w:rsid w:val="00644C76"/>
    <w:rsid w:val="006454E9"/>
    <w:rsid w:val="006469D7"/>
    <w:rsid w:val="00646E44"/>
    <w:rsid w:val="00652B2D"/>
    <w:rsid w:val="0065313F"/>
    <w:rsid w:val="00653369"/>
    <w:rsid w:val="00653887"/>
    <w:rsid w:val="00653EF4"/>
    <w:rsid w:val="00655DCA"/>
    <w:rsid w:val="00656CB7"/>
    <w:rsid w:val="00656DA7"/>
    <w:rsid w:val="006603A7"/>
    <w:rsid w:val="0066086B"/>
    <w:rsid w:val="006618E8"/>
    <w:rsid w:val="00662F99"/>
    <w:rsid w:val="006642CA"/>
    <w:rsid w:val="006666EF"/>
    <w:rsid w:val="00666BE6"/>
    <w:rsid w:val="00667E6F"/>
    <w:rsid w:val="006706C5"/>
    <w:rsid w:val="00672D83"/>
    <w:rsid w:val="00673E25"/>
    <w:rsid w:val="006746FE"/>
    <w:rsid w:val="006751C0"/>
    <w:rsid w:val="00681142"/>
    <w:rsid w:val="00685233"/>
    <w:rsid w:val="006858C5"/>
    <w:rsid w:val="006868AD"/>
    <w:rsid w:val="0069047E"/>
    <w:rsid w:val="006A0490"/>
    <w:rsid w:val="006A0ACC"/>
    <w:rsid w:val="006A1EEC"/>
    <w:rsid w:val="006A2804"/>
    <w:rsid w:val="006A33D6"/>
    <w:rsid w:val="006A4334"/>
    <w:rsid w:val="006A534A"/>
    <w:rsid w:val="006A5AE5"/>
    <w:rsid w:val="006A6E38"/>
    <w:rsid w:val="006A6F84"/>
    <w:rsid w:val="006B1594"/>
    <w:rsid w:val="006B6031"/>
    <w:rsid w:val="006B71CF"/>
    <w:rsid w:val="006C1803"/>
    <w:rsid w:val="006C220F"/>
    <w:rsid w:val="006C3846"/>
    <w:rsid w:val="006C5ACB"/>
    <w:rsid w:val="006C5EB6"/>
    <w:rsid w:val="006D1FB0"/>
    <w:rsid w:val="006D5789"/>
    <w:rsid w:val="006D7617"/>
    <w:rsid w:val="006D7E5B"/>
    <w:rsid w:val="006E1594"/>
    <w:rsid w:val="006E1A2A"/>
    <w:rsid w:val="006E1C43"/>
    <w:rsid w:val="006E72D5"/>
    <w:rsid w:val="006E72EB"/>
    <w:rsid w:val="006E7485"/>
    <w:rsid w:val="006F30EB"/>
    <w:rsid w:val="006F3EDF"/>
    <w:rsid w:val="006F5C48"/>
    <w:rsid w:val="00700F14"/>
    <w:rsid w:val="00703C11"/>
    <w:rsid w:val="007042ED"/>
    <w:rsid w:val="0071171B"/>
    <w:rsid w:val="007122FB"/>
    <w:rsid w:val="007130EA"/>
    <w:rsid w:val="0071322D"/>
    <w:rsid w:val="0071340A"/>
    <w:rsid w:val="00714116"/>
    <w:rsid w:val="007144E0"/>
    <w:rsid w:val="00716506"/>
    <w:rsid w:val="00716E3C"/>
    <w:rsid w:val="00717D05"/>
    <w:rsid w:val="00717D47"/>
    <w:rsid w:val="0072250D"/>
    <w:rsid w:val="0072343E"/>
    <w:rsid w:val="00724017"/>
    <w:rsid w:val="00724372"/>
    <w:rsid w:val="00726E14"/>
    <w:rsid w:val="007301CE"/>
    <w:rsid w:val="00731C49"/>
    <w:rsid w:val="0073231A"/>
    <w:rsid w:val="007341D9"/>
    <w:rsid w:val="007345CD"/>
    <w:rsid w:val="00734A8B"/>
    <w:rsid w:val="00735085"/>
    <w:rsid w:val="00735FF3"/>
    <w:rsid w:val="007401EE"/>
    <w:rsid w:val="007409C9"/>
    <w:rsid w:val="007409E3"/>
    <w:rsid w:val="00741BFA"/>
    <w:rsid w:val="00745476"/>
    <w:rsid w:val="00745EFE"/>
    <w:rsid w:val="00745F14"/>
    <w:rsid w:val="00751C5A"/>
    <w:rsid w:val="00755141"/>
    <w:rsid w:val="007561A9"/>
    <w:rsid w:val="00757360"/>
    <w:rsid w:val="00763860"/>
    <w:rsid w:val="00764694"/>
    <w:rsid w:val="00764ED5"/>
    <w:rsid w:val="00767D92"/>
    <w:rsid w:val="00770229"/>
    <w:rsid w:val="00771AC9"/>
    <w:rsid w:val="00773610"/>
    <w:rsid w:val="00773980"/>
    <w:rsid w:val="0077747F"/>
    <w:rsid w:val="00780954"/>
    <w:rsid w:val="00782C06"/>
    <w:rsid w:val="007844DC"/>
    <w:rsid w:val="007867A8"/>
    <w:rsid w:val="00786962"/>
    <w:rsid w:val="00787A5B"/>
    <w:rsid w:val="0079028A"/>
    <w:rsid w:val="007934E8"/>
    <w:rsid w:val="00794274"/>
    <w:rsid w:val="00794DC9"/>
    <w:rsid w:val="00795D86"/>
    <w:rsid w:val="007A081D"/>
    <w:rsid w:val="007A7159"/>
    <w:rsid w:val="007B02CC"/>
    <w:rsid w:val="007B172E"/>
    <w:rsid w:val="007B1C92"/>
    <w:rsid w:val="007B20FF"/>
    <w:rsid w:val="007B28F6"/>
    <w:rsid w:val="007B5A54"/>
    <w:rsid w:val="007B7879"/>
    <w:rsid w:val="007C38AC"/>
    <w:rsid w:val="007C4169"/>
    <w:rsid w:val="007C44F7"/>
    <w:rsid w:val="007C6C4E"/>
    <w:rsid w:val="007D6FA6"/>
    <w:rsid w:val="007D6FA9"/>
    <w:rsid w:val="007E0B5D"/>
    <w:rsid w:val="007E3062"/>
    <w:rsid w:val="007E31DC"/>
    <w:rsid w:val="007E749D"/>
    <w:rsid w:val="007E7CC2"/>
    <w:rsid w:val="007E7DD1"/>
    <w:rsid w:val="007F17F1"/>
    <w:rsid w:val="007F5211"/>
    <w:rsid w:val="007F7263"/>
    <w:rsid w:val="007F72A0"/>
    <w:rsid w:val="0080173B"/>
    <w:rsid w:val="0080296D"/>
    <w:rsid w:val="008029E2"/>
    <w:rsid w:val="00803760"/>
    <w:rsid w:val="00804C83"/>
    <w:rsid w:val="008052B6"/>
    <w:rsid w:val="00805969"/>
    <w:rsid w:val="008139F9"/>
    <w:rsid w:val="00814228"/>
    <w:rsid w:val="0081529D"/>
    <w:rsid w:val="00815649"/>
    <w:rsid w:val="0081580B"/>
    <w:rsid w:val="0081583F"/>
    <w:rsid w:val="0082138D"/>
    <w:rsid w:val="008215E0"/>
    <w:rsid w:val="00821A6D"/>
    <w:rsid w:val="00822460"/>
    <w:rsid w:val="00823DBD"/>
    <w:rsid w:val="00824E74"/>
    <w:rsid w:val="00826D5C"/>
    <w:rsid w:val="00827645"/>
    <w:rsid w:val="00831B82"/>
    <w:rsid w:val="00831F29"/>
    <w:rsid w:val="00835E81"/>
    <w:rsid w:val="008418B3"/>
    <w:rsid w:val="00841A5D"/>
    <w:rsid w:val="00845550"/>
    <w:rsid w:val="00846087"/>
    <w:rsid w:val="00854EC5"/>
    <w:rsid w:val="008658E6"/>
    <w:rsid w:val="00865984"/>
    <w:rsid w:val="00865BEE"/>
    <w:rsid w:val="008678A6"/>
    <w:rsid w:val="008700A6"/>
    <w:rsid w:val="0087217A"/>
    <w:rsid w:val="0087223C"/>
    <w:rsid w:val="00872796"/>
    <w:rsid w:val="00872E4F"/>
    <w:rsid w:val="00872E7C"/>
    <w:rsid w:val="008730F0"/>
    <w:rsid w:val="00873E17"/>
    <w:rsid w:val="00874240"/>
    <w:rsid w:val="00874668"/>
    <w:rsid w:val="008746AA"/>
    <w:rsid w:val="008804BF"/>
    <w:rsid w:val="008808A2"/>
    <w:rsid w:val="00881295"/>
    <w:rsid w:val="00883F16"/>
    <w:rsid w:val="0088583B"/>
    <w:rsid w:val="00886056"/>
    <w:rsid w:val="00887005"/>
    <w:rsid w:val="00894229"/>
    <w:rsid w:val="00894B75"/>
    <w:rsid w:val="008A06B4"/>
    <w:rsid w:val="008A0EE4"/>
    <w:rsid w:val="008A2072"/>
    <w:rsid w:val="008A397F"/>
    <w:rsid w:val="008A6477"/>
    <w:rsid w:val="008B091F"/>
    <w:rsid w:val="008B1D8B"/>
    <w:rsid w:val="008B4BCF"/>
    <w:rsid w:val="008B7FB5"/>
    <w:rsid w:val="008C0EA2"/>
    <w:rsid w:val="008C2084"/>
    <w:rsid w:val="008C3A08"/>
    <w:rsid w:val="008C4B82"/>
    <w:rsid w:val="008C5701"/>
    <w:rsid w:val="008C59CE"/>
    <w:rsid w:val="008D114E"/>
    <w:rsid w:val="008D17DB"/>
    <w:rsid w:val="008D3456"/>
    <w:rsid w:val="008D39BF"/>
    <w:rsid w:val="008D4115"/>
    <w:rsid w:val="008D4925"/>
    <w:rsid w:val="008D511C"/>
    <w:rsid w:val="008D71C5"/>
    <w:rsid w:val="008E0474"/>
    <w:rsid w:val="008E0699"/>
    <w:rsid w:val="008E1444"/>
    <w:rsid w:val="008E66DB"/>
    <w:rsid w:val="008E7DF4"/>
    <w:rsid w:val="008F1329"/>
    <w:rsid w:val="008F2915"/>
    <w:rsid w:val="008F512D"/>
    <w:rsid w:val="008F65DD"/>
    <w:rsid w:val="008F6FF1"/>
    <w:rsid w:val="008F7084"/>
    <w:rsid w:val="008F7C34"/>
    <w:rsid w:val="00901D01"/>
    <w:rsid w:val="00916DD0"/>
    <w:rsid w:val="009176E9"/>
    <w:rsid w:val="009207F3"/>
    <w:rsid w:val="00922478"/>
    <w:rsid w:val="00923B12"/>
    <w:rsid w:val="00927248"/>
    <w:rsid w:val="0093108A"/>
    <w:rsid w:val="00931467"/>
    <w:rsid w:val="00933BEC"/>
    <w:rsid w:val="009343AE"/>
    <w:rsid w:val="009347DE"/>
    <w:rsid w:val="00937B1D"/>
    <w:rsid w:val="009436FB"/>
    <w:rsid w:val="009450C4"/>
    <w:rsid w:val="00945B3A"/>
    <w:rsid w:val="00952B68"/>
    <w:rsid w:val="00952CAB"/>
    <w:rsid w:val="00952F5D"/>
    <w:rsid w:val="0095586E"/>
    <w:rsid w:val="00955BAA"/>
    <w:rsid w:val="00955E4C"/>
    <w:rsid w:val="00955F47"/>
    <w:rsid w:val="00956B1D"/>
    <w:rsid w:val="009610D4"/>
    <w:rsid w:val="00961B19"/>
    <w:rsid w:val="00963219"/>
    <w:rsid w:val="00965E05"/>
    <w:rsid w:val="0096795D"/>
    <w:rsid w:val="00970387"/>
    <w:rsid w:val="00970BFE"/>
    <w:rsid w:val="00983828"/>
    <w:rsid w:val="00985BA2"/>
    <w:rsid w:val="00987DE8"/>
    <w:rsid w:val="00996283"/>
    <w:rsid w:val="009A2E85"/>
    <w:rsid w:val="009A4064"/>
    <w:rsid w:val="009A5D87"/>
    <w:rsid w:val="009A7280"/>
    <w:rsid w:val="009A7D13"/>
    <w:rsid w:val="009B246C"/>
    <w:rsid w:val="009B24B4"/>
    <w:rsid w:val="009B35C1"/>
    <w:rsid w:val="009B4391"/>
    <w:rsid w:val="009B45BB"/>
    <w:rsid w:val="009B516F"/>
    <w:rsid w:val="009B5182"/>
    <w:rsid w:val="009C2E09"/>
    <w:rsid w:val="009C49D5"/>
    <w:rsid w:val="009C5A8C"/>
    <w:rsid w:val="009C6F05"/>
    <w:rsid w:val="009D0AF4"/>
    <w:rsid w:val="009D1AD7"/>
    <w:rsid w:val="009D2675"/>
    <w:rsid w:val="009D4736"/>
    <w:rsid w:val="009D639F"/>
    <w:rsid w:val="009D661C"/>
    <w:rsid w:val="009D79A0"/>
    <w:rsid w:val="009E078A"/>
    <w:rsid w:val="009E0E92"/>
    <w:rsid w:val="009E10C0"/>
    <w:rsid w:val="009E1281"/>
    <w:rsid w:val="009E2B80"/>
    <w:rsid w:val="009E3DD4"/>
    <w:rsid w:val="009E54C0"/>
    <w:rsid w:val="009F08A9"/>
    <w:rsid w:val="009F158F"/>
    <w:rsid w:val="009F7759"/>
    <w:rsid w:val="00A0025B"/>
    <w:rsid w:val="00A035CA"/>
    <w:rsid w:val="00A04D27"/>
    <w:rsid w:val="00A07156"/>
    <w:rsid w:val="00A074F9"/>
    <w:rsid w:val="00A0782B"/>
    <w:rsid w:val="00A15E66"/>
    <w:rsid w:val="00A17810"/>
    <w:rsid w:val="00A21D52"/>
    <w:rsid w:val="00A21DDC"/>
    <w:rsid w:val="00A23D91"/>
    <w:rsid w:val="00A318A1"/>
    <w:rsid w:val="00A347FF"/>
    <w:rsid w:val="00A34A5C"/>
    <w:rsid w:val="00A37102"/>
    <w:rsid w:val="00A371EA"/>
    <w:rsid w:val="00A4129C"/>
    <w:rsid w:val="00A41BBF"/>
    <w:rsid w:val="00A4318B"/>
    <w:rsid w:val="00A44950"/>
    <w:rsid w:val="00A473D4"/>
    <w:rsid w:val="00A47451"/>
    <w:rsid w:val="00A5029E"/>
    <w:rsid w:val="00A5134F"/>
    <w:rsid w:val="00A52ABA"/>
    <w:rsid w:val="00A52B03"/>
    <w:rsid w:val="00A53ABD"/>
    <w:rsid w:val="00A54913"/>
    <w:rsid w:val="00A577D4"/>
    <w:rsid w:val="00A60D71"/>
    <w:rsid w:val="00A63110"/>
    <w:rsid w:val="00A653F5"/>
    <w:rsid w:val="00A66C9E"/>
    <w:rsid w:val="00A67B65"/>
    <w:rsid w:val="00A70B69"/>
    <w:rsid w:val="00A70C95"/>
    <w:rsid w:val="00A70D0D"/>
    <w:rsid w:val="00A77874"/>
    <w:rsid w:val="00A80F07"/>
    <w:rsid w:val="00A834B0"/>
    <w:rsid w:val="00A83F2F"/>
    <w:rsid w:val="00A84F66"/>
    <w:rsid w:val="00A855D7"/>
    <w:rsid w:val="00A90B17"/>
    <w:rsid w:val="00A90C73"/>
    <w:rsid w:val="00A94BB8"/>
    <w:rsid w:val="00A94DB2"/>
    <w:rsid w:val="00A954C9"/>
    <w:rsid w:val="00A95724"/>
    <w:rsid w:val="00A96994"/>
    <w:rsid w:val="00AA16D0"/>
    <w:rsid w:val="00AA3E9A"/>
    <w:rsid w:val="00AA4BEF"/>
    <w:rsid w:val="00AA6308"/>
    <w:rsid w:val="00AA748C"/>
    <w:rsid w:val="00AB04AD"/>
    <w:rsid w:val="00AB1493"/>
    <w:rsid w:val="00AB1D3A"/>
    <w:rsid w:val="00AB5AAD"/>
    <w:rsid w:val="00AB612E"/>
    <w:rsid w:val="00AC1801"/>
    <w:rsid w:val="00AC2955"/>
    <w:rsid w:val="00AC2EDD"/>
    <w:rsid w:val="00AC2F54"/>
    <w:rsid w:val="00AC6440"/>
    <w:rsid w:val="00AC7392"/>
    <w:rsid w:val="00AD20E9"/>
    <w:rsid w:val="00AD22E7"/>
    <w:rsid w:val="00AD2A5B"/>
    <w:rsid w:val="00AD2A88"/>
    <w:rsid w:val="00AD4385"/>
    <w:rsid w:val="00AD7DC3"/>
    <w:rsid w:val="00AE0306"/>
    <w:rsid w:val="00AE0B7A"/>
    <w:rsid w:val="00AE28B8"/>
    <w:rsid w:val="00AE45FA"/>
    <w:rsid w:val="00AE6273"/>
    <w:rsid w:val="00AE6C60"/>
    <w:rsid w:val="00AE6D41"/>
    <w:rsid w:val="00AE7286"/>
    <w:rsid w:val="00AE7C5D"/>
    <w:rsid w:val="00AF24C3"/>
    <w:rsid w:val="00AF2E2D"/>
    <w:rsid w:val="00AF42F7"/>
    <w:rsid w:val="00AF5188"/>
    <w:rsid w:val="00AF5DCE"/>
    <w:rsid w:val="00AF623B"/>
    <w:rsid w:val="00AF6B02"/>
    <w:rsid w:val="00B01F7D"/>
    <w:rsid w:val="00B03662"/>
    <w:rsid w:val="00B06B40"/>
    <w:rsid w:val="00B07D39"/>
    <w:rsid w:val="00B10D8C"/>
    <w:rsid w:val="00B1128C"/>
    <w:rsid w:val="00B157FD"/>
    <w:rsid w:val="00B15F05"/>
    <w:rsid w:val="00B21845"/>
    <w:rsid w:val="00B22376"/>
    <w:rsid w:val="00B22E5E"/>
    <w:rsid w:val="00B22E9B"/>
    <w:rsid w:val="00B23AB3"/>
    <w:rsid w:val="00B24391"/>
    <w:rsid w:val="00B260BE"/>
    <w:rsid w:val="00B26B66"/>
    <w:rsid w:val="00B27922"/>
    <w:rsid w:val="00B27A2D"/>
    <w:rsid w:val="00B34125"/>
    <w:rsid w:val="00B45E11"/>
    <w:rsid w:val="00B535E3"/>
    <w:rsid w:val="00B536C9"/>
    <w:rsid w:val="00B54844"/>
    <w:rsid w:val="00B560DE"/>
    <w:rsid w:val="00B56509"/>
    <w:rsid w:val="00B627F5"/>
    <w:rsid w:val="00B64A2F"/>
    <w:rsid w:val="00B64FA3"/>
    <w:rsid w:val="00B660BE"/>
    <w:rsid w:val="00B66446"/>
    <w:rsid w:val="00B66AA1"/>
    <w:rsid w:val="00B675CD"/>
    <w:rsid w:val="00B702A4"/>
    <w:rsid w:val="00B72284"/>
    <w:rsid w:val="00B725AA"/>
    <w:rsid w:val="00B74987"/>
    <w:rsid w:val="00B75BAF"/>
    <w:rsid w:val="00B76DA5"/>
    <w:rsid w:val="00B76FA3"/>
    <w:rsid w:val="00B772FC"/>
    <w:rsid w:val="00B77BC7"/>
    <w:rsid w:val="00B8045D"/>
    <w:rsid w:val="00B82FC5"/>
    <w:rsid w:val="00B839A1"/>
    <w:rsid w:val="00B83F75"/>
    <w:rsid w:val="00B8566C"/>
    <w:rsid w:val="00B85B25"/>
    <w:rsid w:val="00B86973"/>
    <w:rsid w:val="00B90359"/>
    <w:rsid w:val="00B9095A"/>
    <w:rsid w:val="00B929F1"/>
    <w:rsid w:val="00B92FE4"/>
    <w:rsid w:val="00B938CE"/>
    <w:rsid w:val="00B946E3"/>
    <w:rsid w:val="00B97377"/>
    <w:rsid w:val="00BA1E1A"/>
    <w:rsid w:val="00BA31AF"/>
    <w:rsid w:val="00BA52D1"/>
    <w:rsid w:val="00BA56F0"/>
    <w:rsid w:val="00BA7789"/>
    <w:rsid w:val="00BB06AC"/>
    <w:rsid w:val="00BB16E9"/>
    <w:rsid w:val="00BB1756"/>
    <w:rsid w:val="00BB17F9"/>
    <w:rsid w:val="00BB2430"/>
    <w:rsid w:val="00BB6800"/>
    <w:rsid w:val="00BB724B"/>
    <w:rsid w:val="00BC02D5"/>
    <w:rsid w:val="00BC251D"/>
    <w:rsid w:val="00BC5A0B"/>
    <w:rsid w:val="00BC6E05"/>
    <w:rsid w:val="00BC7829"/>
    <w:rsid w:val="00BD45DA"/>
    <w:rsid w:val="00BD55FB"/>
    <w:rsid w:val="00BD645C"/>
    <w:rsid w:val="00BD74F8"/>
    <w:rsid w:val="00BD7806"/>
    <w:rsid w:val="00BE051C"/>
    <w:rsid w:val="00BE4722"/>
    <w:rsid w:val="00BE590E"/>
    <w:rsid w:val="00BE654B"/>
    <w:rsid w:val="00BF3573"/>
    <w:rsid w:val="00BF3EA5"/>
    <w:rsid w:val="00BF527E"/>
    <w:rsid w:val="00BF6A60"/>
    <w:rsid w:val="00C00DB9"/>
    <w:rsid w:val="00C05383"/>
    <w:rsid w:val="00C05A90"/>
    <w:rsid w:val="00C0745A"/>
    <w:rsid w:val="00C10400"/>
    <w:rsid w:val="00C111B7"/>
    <w:rsid w:val="00C12A66"/>
    <w:rsid w:val="00C14CD7"/>
    <w:rsid w:val="00C153ED"/>
    <w:rsid w:val="00C155A9"/>
    <w:rsid w:val="00C1613C"/>
    <w:rsid w:val="00C17882"/>
    <w:rsid w:val="00C21495"/>
    <w:rsid w:val="00C245EC"/>
    <w:rsid w:val="00C25097"/>
    <w:rsid w:val="00C2538D"/>
    <w:rsid w:val="00C25DD9"/>
    <w:rsid w:val="00C2646C"/>
    <w:rsid w:val="00C26A5C"/>
    <w:rsid w:val="00C26C20"/>
    <w:rsid w:val="00C27285"/>
    <w:rsid w:val="00C313A8"/>
    <w:rsid w:val="00C31749"/>
    <w:rsid w:val="00C326BB"/>
    <w:rsid w:val="00C334EC"/>
    <w:rsid w:val="00C351DC"/>
    <w:rsid w:val="00C35ACD"/>
    <w:rsid w:val="00C36A57"/>
    <w:rsid w:val="00C409E1"/>
    <w:rsid w:val="00C40EE1"/>
    <w:rsid w:val="00C4134C"/>
    <w:rsid w:val="00C44DDF"/>
    <w:rsid w:val="00C45812"/>
    <w:rsid w:val="00C469A0"/>
    <w:rsid w:val="00C47F98"/>
    <w:rsid w:val="00C5008D"/>
    <w:rsid w:val="00C50D6E"/>
    <w:rsid w:val="00C511B4"/>
    <w:rsid w:val="00C53591"/>
    <w:rsid w:val="00C56830"/>
    <w:rsid w:val="00C57F3C"/>
    <w:rsid w:val="00C60DD4"/>
    <w:rsid w:val="00C61533"/>
    <w:rsid w:val="00C61E96"/>
    <w:rsid w:val="00C6223B"/>
    <w:rsid w:val="00C62549"/>
    <w:rsid w:val="00C71FDA"/>
    <w:rsid w:val="00C74A97"/>
    <w:rsid w:val="00C753D8"/>
    <w:rsid w:val="00C755C6"/>
    <w:rsid w:val="00C76556"/>
    <w:rsid w:val="00C77C65"/>
    <w:rsid w:val="00C817D1"/>
    <w:rsid w:val="00C8341E"/>
    <w:rsid w:val="00C84065"/>
    <w:rsid w:val="00C93774"/>
    <w:rsid w:val="00C94F86"/>
    <w:rsid w:val="00C95962"/>
    <w:rsid w:val="00C9613D"/>
    <w:rsid w:val="00C97AD6"/>
    <w:rsid w:val="00CA1454"/>
    <w:rsid w:val="00CA1871"/>
    <w:rsid w:val="00CA1CB3"/>
    <w:rsid w:val="00CA3886"/>
    <w:rsid w:val="00CA47FB"/>
    <w:rsid w:val="00CA6112"/>
    <w:rsid w:val="00CA74C0"/>
    <w:rsid w:val="00CA795C"/>
    <w:rsid w:val="00CB04F1"/>
    <w:rsid w:val="00CB0C09"/>
    <w:rsid w:val="00CB218A"/>
    <w:rsid w:val="00CB2AA1"/>
    <w:rsid w:val="00CB3B8D"/>
    <w:rsid w:val="00CB3D6F"/>
    <w:rsid w:val="00CC23F8"/>
    <w:rsid w:val="00CC3F6B"/>
    <w:rsid w:val="00CC62CA"/>
    <w:rsid w:val="00CC77CF"/>
    <w:rsid w:val="00CD2970"/>
    <w:rsid w:val="00CD29C0"/>
    <w:rsid w:val="00CD358B"/>
    <w:rsid w:val="00CD4945"/>
    <w:rsid w:val="00CD79E1"/>
    <w:rsid w:val="00CD7DA6"/>
    <w:rsid w:val="00CE255F"/>
    <w:rsid w:val="00CE6272"/>
    <w:rsid w:val="00CE6B2C"/>
    <w:rsid w:val="00CE7749"/>
    <w:rsid w:val="00CE7B74"/>
    <w:rsid w:val="00CE7D7A"/>
    <w:rsid w:val="00CF12F9"/>
    <w:rsid w:val="00CF3D85"/>
    <w:rsid w:val="00CF6956"/>
    <w:rsid w:val="00CF7B07"/>
    <w:rsid w:val="00D03B49"/>
    <w:rsid w:val="00D03D78"/>
    <w:rsid w:val="00D06D03"/>
    <w:rsid w:val="00D122A4"/>
    <w:rsid w:val="00D13632"/>
    <w:rsid w:val="00D202DD"/>
    <w:rsid w:val="00D216C0"/>
    <w:rsid w:val="00D21AA1"/>
    <w:rsid w:val="00D23D32"/>
    <w:rsid w:val="00D2497C"/>
    <w:rsid w:val="00D25AF1"/>
    <w:rsid w:val="00D27875"/>
    <w:rsid w:val="00D31983"/>
    <w:rsid w:val="00D34063"/>
    <w:rsid w:val="00D35036"/>
    <w:rsid w:val="00D3790E"/>
    <w:rsid w:val="00D4089D"/>
    <w:rsid w:val="00D40ACF"/>
    <w:rsid w:val="00D40FFA"/>
    <w:rsid w:val="00D4143B"/>
    <w:rsid w:val="00D41729"/>
    <w:rsid w:val="00D4219A"/>
    <w:rsid w:val="00D427A8"/>
    <w:rsid w:val="00D4324F"/>
    <w:rsid w:val="00D43678"/>
    <w:rsid w:val="00D468A8"/>
    <w:rsid w:val="00D506E5"/>
    <w:rsid w:val="00D5088E"/>
    <w:rsid w:val="00D50C22"/>
    <w:rsid w:val="00D518DF"/>
    <w:rsid w:val="00D5325C"/>
    <w:rsid w:val="00D574C4"/>
    <w:rsid w:val="00D579B1"/>
    <w:rsid w:val="00D61816"/>
    <w:rsid w:val="00D61D91"/>
    <w:rsid w:val="00D62AB4"/>
    <w:rsid w:val="00D653EB"/>
    <w:rsid w:val="00D66222"/>
    <w:rsid w:val="00D66C2C"/>
    <w:rsid w:val="00D727AA"/>
    <w:rsid w:val="00D7783C"/>
    <w:rsid w:val="00D80111"/>
    <w:rsid w:val="00D80718"/>
    <w:rsid w:val="00D80F51"/>
    <w:rsid w:val="00D81AC7"/>
    <w:rsid w:val="00D856A0"/>
    <w:rsid w:val="00D860BF"/>
    <w:rsid w:val="00D87F72"/>
    <w:rsid w:val="00D91773"/>
    <w:rsid w:val="00D92803"/>
    <w:rsid w:val="00D9331F"/>
    <w:rsid w:val="00D94637"/>
    <w:rsid w:val="00D94DE8"/>
    <w:rsid w:val="00D95BC7"/>
    <w:rsid w:val="00D968B9"/>
    <w:rsid w:val="00D96C70"/>
    <w:rsid w:val="00D970FA"/>
    <w:rsid w:val="00D97738"/>
    <w:rsid w:val="00D9774D"/>
    <w:rsid w:val="00DA098A"/>
    <w:rsid w:val="00DA373D"/>
    <w:rsid w:val="00DA415C"/>
    <w:rsid w:val="00DA44E8"/>
    <w:rsid w:val="00DA5245"/>
    <w:rsid w:val="00DA545E"/>
    <w:rsid w:val="00DA6291"/>
    <w:rsid w:val="00DB214E"/>
    <w:rsid w:val="00DB29DD"/>
    <w:rsid w:val="00DB5455"/>
    <w:rsid w:val="00DB575B"/>
    <w:rsid w:val="00DB582E"/>
    <w:rsid w:val="00DC40AF"/>
    <w:rsid w:val="00DC5753"/>
    <w:rsid w:val="00DC6951"/>
    <w:rsid w:val="00DC6EE4"/>
    <w:rsid w:val="00DC7ABA"/>
    <w:rsid w:val="00DD0A74"/>
    <w:rsid w:val="00DD196E"/>
    <w:rsid w:val="00DD29B0"/>
    <w:rsid w:val="00DD3B9B"/>
    <w:rsid w:val="00DD3C8F"/>
    <w:rsid w:val="00DD446E"/>
    <w:rsid w:val="00DD4DF5"/>
    <w:rsid w:val="00DD522B"/>
    <w:rsid w:val="00DD785F"/>
    <w:rsid w:val="00DE3D0E"/>
    <w:rsid w:val="00DF1209"/>
    <w:rsid w:val="00DF1677"/>
    <w:rsid w:val="00DF1D52"/>
    <w:rsid w:val="00DF2CEB"/>
    <w:rsid w:val="00DF54A3"/>
    <w:rsid w:val="00DF5D83"/>
    <w:rsid w:val="00DF5FBE"/>
    <w:rsid w:val="00E01E2C"/>
    <w:rsid w:val="00E02C91"/>
    <w:rsid w:val="00E0504E"/>
    <w:rsid w:val="00E05EDF"/>
    <w:rsid w:val="00E06FF1"/>
    <w:rsid w:val="00E132BC"/>
    <w:rsid w:val="00E1614A"/>
    <w:rsid w:val="00E20993"/>
    <w:rsid w:val="00E22DFD"/>
    <w:rsid w:val="00E26379"/>
    <w:rsid w:val="00E34AC8"/>
    <w:rsid w:val="00E3573B"/>
    <w:rsid w:val="00E36E29"/>
    <w:rsid w:val="00E402BA"/>
    <w:rsid w:val="00E411F6"/>
    <w:rsid w:val="00E425D1"/>
    <w:rsid w:val="00E4261F"/>
    <w:rsid w:val="00E431FA"/>
    <w:rsid w:val="00E514EF"/>
    <w:rsid w:val="00E53BAC"/>
    <w:rsid w:val="00E5577C"/>
    <w:rsid w:val="00E56351"/>
    <w:rsid w:val="00E611CC"/>
    <w:rsid w:val="00E62363"/>
    <w:rsid w:val="00E62AAA"/>
    <w:rsid w:val="00E65AF8"/>
    <w:rsid w:val="00E679C3"/>
    <w:rsid w:val="00E71C93"/>
    <w:rsid w:val="00E71E7D"/>
    <w:rsid w:val="00E7233F"/>
    <w:rsid w:val="00E72E7B"/>
    <w:rsid w:val="00E741B8"/>
    <w:rsid w:val="00E743B2"/>
    <w:rsid w:val="00E74F39"/>
    <w:rsid w:val="00E754F3"/>
    <w:rsid w:val="00E76F4E"/>
    <w:rsid w:val="00E8186D"/>
    <w:rsid w:val="00E81D58"/>
    <w:rsid w:val="00E82237"/>
    <w:rsid w:val="00E85D65"/>
    <w:rsid w:val="00E86293"/>
    <w:rsid w:val="00E9004D"/>
    <w:rsid w:val="00E92071"/>
    <w:rsid w:val="00E927BC"/>
    <w:rsid w:val="00E93A9C"/>
    <w:rsid w:val="00E96180"/>
    <w:rsid w:val="00EA3ABD"/>
    <w:rsid w:val="00EA5B61"/>
    <w:rsid w:val="00EA698D"/>
    <w:rsid w:val="00EB0FA4"/>
    <w:rsid w:val="00EB1084"/>
    <w:rsid w:val="00EB3EE3"/>
    <w:rsid w:val="00EB5873"/>
    <w:rsid w:val="00EB64BE"/>
    <w:rsid w:val="00EB6A60"/>
    <w:rsid w:val="00EB7962"/>
    <w:rsid w:val="00EC0B1E"/>
    <w:rsid w:val="00EC27C4"/>
    <w:rsid w:val="00EC2B54"/>
    <w:rsid w:val="00EC7366"/>
    <w:rsid w:val="00ED0843"/>
    <w:rsid w:val="00ED1166"/>
    <w:rsid w:val="00ED293B"/>
    <w:rsid w:val="00ED47CD"/>
    <w:rsid w:val="00ED495B"/>
    <w:rsid w:val="00ED5255"/>
    <w:rsid w:val="00ED69F8"/>
    <w:rsid w:val="00ED7127"/>
    <w:rsid w:val="00EE00A2"/>
    <w:rsid w:val="00EE06C8"/>
    <w:rsid w:val="00EE0752"/>
    <w:rsid w:val="00EE2F84"/>
    <w:rsid w:val="00EE33E6"/>
    <w:rsid w:val="00EE54AD"/>
    <w:rsid w:val="00EE783E"/>
    <w:rsid w:val="00EF0932"/>
    <w:rsid w:val="00EF126F"/>
    <w:rsid w:val="00EF2E1B"/>
    <w:rsid w:val="00EF3A1A"/>
    <w:rsid w:val="00EF7BF0"/>
    <w:rsid w:val="00F0345A"/>
    <w:rsid w:val="00F04BDC"/>
    <w:rsid w:val="00F05E41"/>
    <w:rsid w:val="00F079B0"/>
    <w:rsid w:val="00F10347"/>
    <w:rsid w:val="00F105F6"/>
    <w:rsid w:val="00F11ED0"/>
    <w:rsid w:val="00F132D3"/>
    <w:rsid w:val="00F133EC"/>
    <w:rsid w:val="00F200B2"/>
    <w:rsid w:val="00F25BDC"/>
    <w:rsid w:val="00F27EBD"/>
    <w:rsid w:val="00F314FC"/>
    <w:rsid w:val="00F32B87"/>
    <w:rsid w:val="00F34382"/>
    <w:rsid w:val="00F3522F"/>
    <w:rsid w:val="00F413D5"/>
    <w:rsid w:val="00F4469B"/>
    <w:rsid w:val="00F46424"/>
    <w:rsid w:val="00F46A3C"/>
    <w:rsid w:val="00F501BF"/>
    <w:rsid w:val="00F52D04"/>
    <w:rsid w:val="00F53942"/>
    <w:rsid w:val="00F54A00"/>
    <w:rsid w:val="00F55171"/>
    <w:rsid w:val="00F56A7D"/>
    <w:rsid w:val="00F578AC"/>
    <w:rsid w:val="00F62285"/>
    <w:rsid w:val="00F625F6"/>
    <w:rsid w:val="00F63D40"/>
    <w:rsid w:val="00F64408"/>
    <w:rsid w:val="00F65337"/>
    <w:rsid w:val="00F65FE3"/>
    <w:rsid w:val="00F66236"/>
    <w:rsid w:val="00F679EE"/>
    <w:rsid w:val="00F67F6F"/>
    <w:rsid w:val="00F71575"/>
    <w:rsid w:val="00F7300B"/>
    <w:rsid w:val="00F77A76"/>
    <w:rsid w:val="00F77B13"/>
    <w:rsid w:val="00F77DFC"/>
    <w:rsid w:val="00F84A4D"/>
    <w:rsid w:val="00F86975"/>
    <w:rsid w:val="00F8772A"/>
    <w:rsid w:val="00F90139"/>
    <w:rsid w:val="00F91973"/>
    <w:rsid w:val="00F922CC"/>
    <w:rsid w:val="00F93034"/>
    <w:rsid w:val="00F93DE4"/>
    <w:rsid w:val="00F94D89"/>
    <w:rsid w:val="00F951DA"/>
    <w:rsid w:val="00F956C4"/>
    <w:rsid w:val="00F96325"/>
    <w:rsid w:val="00F96F53"/>
    <w:rsid w:val="00FA265D"/>
    <w:rsid w:val="00FA45E6"/>
    <w:rsid w:val="00FA46DE"/>
    <w:rsid w:val="00FA686C"/>
    <w:rsid w:val="00FA7DD4"/>
    <w:rsid w:val="00FB102D"/>
    <w:rsid w:val="00FB275E"/>
    <w:rsid w:val="00FB59C9"/>
    <w:rsid w:val="00FB5B72"/>
    <w:rsid w:val="00FB7583"/>
    <w:rsid w:val="00FB77A8"/>
    <w:rsid w:val="00FB7853"/>
    <w:rsid w:val="00FC001B"/>
    <w:rsid w:val="00FC0D36"/>
    <w:rsid w:val="00FC1925"/>
    <w:rsid w:val="00FC2779"/>
    <w:rsid w:val="00FC2FA7"/>
    <w:rsid w:val="00FC4E08"/>
    <w:rsid w:val="00FC7C81"/>
    <w:rsid w:val="00FC7EF4"/>
    <w:rsid w:val="00FC7FD8"/>
    <w:rsid w:val="00FD21AE"/>
    <w:rsid w:val="00FD476B"/>
    <w:rsid w:val="00FD4E8C"/>
    <w:rsid w:val="00FD6F6A"/>
    <w:rsid w:val="00FE10E6"/>
    <w:rsid w:val="00FE4752"/>
    <w:rsid w:val="00FE5061"/>
    <w:rsid w:val="00FF06E2"/>
    <w:rsid w:val="00FF0930"/>
    <w:rsid w:val="00FF2833"/>
    <w:rsid w:val="00FF36D8"/>
    <w:rsid w:val="00FF613D"/>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NormalWeb">
    <w:name w:val="Normal (Web)"/>
    <w:basedOn w:val="Normal"/>
    <w:uiPriority w:val="99"/>
    <w:unhideWhenUsed/>
    <w:rsid w:val="00037862"/>
    <w:pPr>
      <w:spacing w:before="100" w:beforeAutospacing="1" w:after="100" w:afterAutospacing="1"/>
    </w:pPr>
    <w:rPr>
      <w:rFonts w:ascii="Calibri" w:eastAsia="Times New Roman" w:hAnsi="Calibri" w:cs="Calibri"/>
      <w:sz w:val="20"/>
      <w:szCs w:val="20"/>
      <w:lang w:eastAsia="en-GB"/>
    </w:rPr>
  </w:style>
  <w:style w:type="character" w:customStyle="1" w:styleId="normaltextrun">
    <w:name w:val="normaltextrun"/>
    <w:basedOn w:val="DefaultParagraphFont"/>
    <w:rsid w:val="00A4318B"/>
  </w:style>
  <w:style w:type="paragraph" w:styleId="PlainText">
    <w:name w:val="Plain Text"/>
    <w:basedOn w:val="Normal"/>
    <w:link w:val="PlainTextChar"/>
    <w:uiPriority w:val="99"/>
    <w:unhideWhenUsed/>
    <w:rsid w:val="00F77DFC"/>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rsid w:val="00F77DFC"/>
    <w:rPr>
      <w:rFonts w:ascii="Calibri" w:eastAsia="Times New Roman" w:hAnsi="Calibri" w:cs="Calibri"/>
      <w:sz w:val="22"/>
      <w:szCs w:val="21"/>
      <w:lang w:eastAsia="en-GB"/>
    </w:rPr>
  </w:style>
  <w:style w:type="character" w:customStyle="1" w:styleId="contentpasted0">
    <w:name w:val="contentpasted0"/>
    <w:basedOn w:val="DefaultParagraphFont"/>
    <w:rsid w:val="00BB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617">
      <w:bodyDiv w:val="1"/>
      <w:marLeft w:val="0"/>
      <w:marRight w:val="0"/>
      <w:marTop w:val="0"/>
      <w:marBottom w:val="0"/>
      <w:divBdr>
        <w:top w:val="none" w:sz="0" w:space="0" w:color="auto"/>
        <w:left w:val="none" w:sz="0" w:space="0" w:color="auto"/>
        <w:bottom w:val="none" w:sz="0" w:space="0" w:color="auto"/>
        <w:right w:val="none" w:sz="0" w:space="0" w:color="auto"/>
      </w:divBdr>
    </w:div>
    <w:div w:id="298532261">
      <w:bodyDiv w:val="1"/>
      <w:marLeft w:val="0"/>
      <w:marRight w:val="0"/>
      <w:marTop w:val="0"/>
      <w:marBottom w:val="0"/>
      <w:divBdr>
        <w:top w:val="none" w:sz="0" w:space="0" w:color="auto"/>
        <w:left w:val="none" w:sz="0" w:space="0" w:color="auto"/>
        <w:bottom w:val="none" w:sz="0" w:space="0" w:color="auto"/>
        <w:right w:val="none" w:sz="0" w:space="0" w:color="auto"/>
      </w:divBdr>
    </w:div>
    <w:div w:id="306670310">
      <w:bodyDiv w:val="1"/>
      <w:marLeft w:val="0"/>
      <w:marRight w:val="0"/>
      <w:marTop w:val="0"/>
      <w:marBottom w:val="0"/>
      <w:divBdr>
        <w:top w:val="none" w:sz="0" w:space="0" w:color="auto"/>
        <w:left w:val="none" w:sz="0" w:space="0" w:color="auto"/>
        <w:bottom w:val="none" w:sz="0" w:space="0" w:color="auto"/>
        <w:right w:val="none" w:sz="0" w:space="0" w:color="auto"/>
      </w:divBdr>
    </w:div>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6923386">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21945063">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3750135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988825448">
      <w:bodyDiv w:val="1"/>
      <w:marLeft w:val="0"/>
      <w:marRight w:val="0"/>
      <w:marTop w:val="0"/>
      <w:marBottom w:val="0"/>
      <w:divBdr>
        <w:top w:val="none" w:sz="0" w:space="0" w:color="auto"/>
        <w:left w:val="none" w:sz="0" w:space="0" w:color="auto"/>
        <w:bottom w:val="none" w:sz="0" w:space="0" w:color="auto"/>
        <w:right w:val="none" w:sz="0" w:space="0" w:color="auto"/>
      </w:divBdr>
    </w:div>
    <w:div w:id="1013453729">
      <w:bodyDiv w:val="1"/>
      <w:marLeft w:val="0"/>
      <w:marRight w:val="0"/>
      <w:marTop w:val="0"/>
      <w:marBottom w:val="0"/>
      <w:divBdr>
        <w:top w:val="none" w:sz="0" w:space="0" w:color="auto"/>
        <w:left w:val="none" w:sz="0" w:space="0" w:color="auto"/>
        <w:bottom w:val="none" w:sz="0" w:space="0" w:color="auto"/>
        <w:right w:val="none" w:sz="0" w:space="0" w:color="auto"/>
      </w:divBdr>
    </w:div>
    <w:div w:id="1041517652">
      <w:bodyDiv w:val="1"/>
      <w:marLeft w:val="0"/>
      <w:marRight w:val="0"/>
      <w:marTop w:val="0"/>
      <w:marBottom w:val="0"/>
      <w:divBdr>
        <w:top w:val="none" w:sz="0" w:space="0" w:color="auto"/>
        <w:left w:val="none" w:sz="0" w:space="0" w:color="auto"/>
        <w:bottom w:val="none" w:sz="0" w:space="0" w:color="auto"/>
        <w:right w:val="none" w:sz="0" w:space="0" w:color="auto"/>
      </w:divBdr>
    </w:div>
    <w:div w:id="1048340468">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42695358">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0004979">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15909089">
      <w:bodyDiv w:val="1"/>
      <w:marLeft w:val="0"/>
      <w:marRight w:val="0"/>
      <w:marTop w:val="0"/>
      <w:marBottom w:val="0"/>
      <w:divBdr>
        <w:top w:val="none" w:sz="0" w:space="0" w:color="auto"/>
        <w:left w:val="none" w:sz="0" w:space="0" w:color="auto"/>
        <w:bottom w:val="none" w:sz="0" w:space="0" w:color="auto"/>
        <w:right w:val="none" w:sz="0" w:space="0" w:color="auto"/>
      </w:divBdr>
    </w:div>
    <w:div w:id="1350376783">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02486975">
      <w:bodyDiv w:val="1"/>
      <w:marLeft w:val="0"/>
      <w:marRight w:val="0"/>
      <w:marTop w:val="0"/>
      <w:marBottom w:val="0"/>
      <w:divBdr>
        <w:top w:val="none" w:sz="0" w:space="0" w:color="auto"/>
        <w:left w:val="none" w:sz="0" w:space="0" w:color="auto"/>
        <w:bottom w:val="none" w:sz="0" w:space="0" w:color="auto"/>
        <w:right w:val="none" w:sz="0" w:space="0" w:color="auto"/>
      </w:divBdr>
    </w:div>
    <w:div w:id="1418818958">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01840872">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674334059">
      <w:bodyDiv w:val="1"/>
      <w:marLeft w:val="0"/>
      <w:marRight w:val="0"/>
      <w:marTop w:val="0"/>
      <w:marBottom w:val="0"/>
      <w:divBdr>
        <w:top w:val="none" w:sz="0" w:space="0" w:color="auto"/>
        <w:left w:val="none" w:sz="0" w:space="0" w:color="auto"/>
        <w:bottom w:val="none" w:sz="0" w:space="0" w:color="auto"/>
        <w:right w:val="none" w:sz="0" w:space="0" w:color="auto"/>
      </w:divBdr>
    </w:div>
    <w:div w:id="1711371452">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789663507">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66615194">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041781788">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landscommunityforests.org.uk/trees-for-clim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tshire.gov.uk/Devizes-gateway-stu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ltshire.gov.uk/article/6167/Wiltshire-stands-with-Ukraine" TargetMode="External"/><Relationship Id="rId4" Type="http://schemas.openxmlformats.org/officeDocument/2006/relationships/settings" Target="settings.xml"/><Relationship Id="rId9" Type="http://schemas.openxmlformats.org/officeDocument/2006/relationships/hyperlink" Target="mailto:tamara.reay@wiltsh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808</cp:revision>
  <cp:lastPrinted>2023-02-22T18:34:00Z</cp:lastPrinted>
  <dcterms:created xsi:type="dcterms:W3CDTF">2021-07-19T09:55:00Z</dcterms:created>
  <dcterms:modified xsi:type="dcterms:W3CDTF">2023-08-08T12:35:00Z</dcterms:modified>
</cp:coreProperties>
</file>