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364A" w14:textId="32918701" w:rsidR="00C111B7" w:rsidRDefault="00C111B7">
      <w:pPr>
        <w:rPr>
          <w:rFonts w:cstheme="minorHAnsi"/>
          <w:sz w:val="22"/>
          <w:szCs w:val="22"/>
        </w:rPr>
      </w:pPr>
    </w:p>
    <w:p w14:paraId="7D211343" w14:textId="77777777" w:rsidR="00985BA2" w:rsidRDefault="00985BA2" w:rsidP="009436FB">
      <w:pPr>
        <w:autoSpaceDE w:val="0"/>
        <w:autoSpaceDN w:val="0"/>
        <w:adjustRightInd w:val="0"/>
        <w:spacing w:line="240" w:lineRule="exact"/>
        <w:ind w:left="-210"/>
        <w:jc w:val="center"/>
        <w:rPr>
          <w:rFonts w:cstheme="minorHAnsi"/>
          <w:sz w:val="22"/>
          <w:szCs w:val="22"/>
        </w:rPr>
      </w:pPr>
    </w:p>
    <w:p w14:paraId="29009DF3" w14:textId="77777777" w:rsidR="00C84065" w:rsidRDefault="00C84065" w:rsidP="009436FB">
      <w:pPr>
        <w:autoSpaceDE w:val="0"/>
        <w:autoSpaceDN w:val="0"/>
        <w:adjustRightInd w:val="0"/>
        <w:spacing w:line="240" w:lineRule="exact"/>
        <w:ind w:left="-210"/>
        <w:jc w:val="center"/>
        <w:rPr>
          <w:rFonts w:cstheme="minorHAnsi"/>
          <w:b/>
          <w:bCs/>
          <w:color w:val="FF0000"/>
          <w:sz w:val="22"/>
          <w:szCs w:val="22"/>
          <w:lang w:val="en-US"/>
        </w:rPr>
      </w:pPr>
    </w:p>
    <w:p w14:paraId="24A14CA9" w14:textId="77777777" w:rsidR="005324A9" w:rsidRPr="00915F04" w:rsidRDefault="005324A9" w:rsidP="005324A9">
      <w:pPr>
        <w:autoSpaceDE w:val="0"/>
        <w:autoSpaceDN w:val="0"/>
        <w:adjustRightInd w:val="0"/>
        <w:spacing w:after="240" w:line="240" w:lineRule="exact"/>
        <w:ind w:left="-210"/>
        <w:jc w:val="center"/>
        <w:rPr>
          <w:rFonts w:cstheme="minorHAnsi"/>
          <w:b/>
          <w:bCs/>
          <w:color w:val="1A1A1A"/>
          <w:sz w:val="22"/>
          <w:szCs w:val="22"/>
          <w:u w:val="single"/>
          <w:lang w:val="en-US"/>
        </w:rPr>
      </w:pPr>
      <w:r w:rsidRPr="00915F04">
        <w:rPr>
          <w:rFonts w:cstheme="minorHAnsi"/>
          <w:b/>
          <w:bCs/>
          <w:color w:val="1A1A1A"/>
          <w:sz w:val="22"/>
          <w:szCs w:val="22"/>
          <w:u w:val="single"/>
          <w:lang w:val="en-US"/>
        </w:rPr>
        <w:t>Parish Meeting – Draft Minutes</w:t>
      </w:r>
    </w:p>
    <w:p w14:paraId="5B06C7BC" w14:textId="77777777" w:rsidR="005324A9" w:rsidRPr="00915F04" w:rsidRDefault="005324A9" w:rsidP="005324A9">
      <w:pPr>
        <w:autoSpaceDE w:val="0"/>
        <w:autoSpaceDN w:val="0"/>
        <w:adjustRightInd w:val="0"/>
        <w:spacing w:after="240" w:line="240" w:lineRule="exact"/>
        <w:jc w:val="center"/>
        <w:rPr>
          <w:rFonts w:cstheme="minorHAnsi"/>
          <w:b/>
          <w:bCs/>
          <w:sz w:val="22"/>
          <w:szCs w:val="22"/>
          <w:u w:val="single"/>
          <w:lang w:val="en-US"/>
        </w:rPr>
      </w:pPr>
      <w:r w:rsidRPr="00915F04">
        <w:rPr>
          <w:rFonts w:cstheme="minorHAnsi"/>
          <w:b/>
          <w:bCs/>
          <w:sz w:val="22"/>
          <w:szCs w:val="22"/>
          <w:u w:val="single"/>
          <w:lang w:val="en-US"/>
        </w:rPr>
        <w:t xml:space="preserve">PENDING OFFICAL APPROVAL AT NEXT MEETING </w:t>
      </w:r>
    </w:p>
    <w:p w14:paraId="2E29570F" w14:textId="6E85A835" w:rsidR="005324A9" w:rsidRPr="00915F04" w:rsidRDefault="005324A9" w:rsidP="005324A9">
      <w:pPr>
        <w:autoSpaceDE w:val="0"/>
        <w:autoSpaceDN w:val="0"/>
        <w:adjustRightInd w:val="0"/>
        <w:spacing w:line="240" w:lineRule="exact"/>
        <w:ind w:left="-210"/>
        <w:jc w:val="center"/>
        <w:rPr>
          <w:rFonts w:cstheme="minorHAnsi"/>
          <w:b/>
          <w:bCs/>
          <w:color w:val="1A1A1A"/>
          <w:sz w:val="22"/>
          <w:szCs w:val="22"/>
          <w:lang w:val="en-US"/>
        </w:rPr>
      </w:pPr>
      <w:r w:rsidRPr="00915F04">
        <w:rPr>
          <w:rFonts w:cstheme="minorHAnsi"/>
          <w:b/>
          <w:bCs/>
          <w:color w:val="1A1A1A"/>
          <w:sz w:val="22"/>
          <w:szCs w:val="22"/>
          <w:lang w:val="en-US"/>
        </w:rPr>
        <w:t xml:space="preserve">Held Wednesday the </w:t>
      </w:r>
      <w:r w:rsidR="00BE6AFD">
        <w:rPr>
          <w:rFonts w:cstheme="minorHAnsi"/>
          <w:b/>
          <w:bCs/>
          <w:color w:val="1A1A1A"/>
          <w:sz w:val="22"/>
          <w:szCs w:val="22"/>
          <w:lang w:val="en-US"/>
        </w:rPr>
        <w:t>16</w:t>
      </w:r>
      <w:r w:rsidR="00BE6AFD" w:rsidRPr="00C14CD7">
        <w:rPr>
          <w:rFonts w:cstheme="minorHAnsi"/>
          <w:b/>
          <w:bCs/>
          <w:color w:val="1A1A1A"/>
          <w:sz w:val="22"/>
          <w:szCs w:val="22"/>
          <w:vertAlign w:val="superscript"/>
          <w:lang w:val="en-US"/>
        </w:rPr>
        <w:t>th</w:t>
      </w:r>
      <w:r w:rsidR="00BE6AFD">
        <w:rPr>
          <w:rFonts w:cstheme="minorHAnsi"/>
          <w:b/>
          <w:bCs/>
          <w:color w:val="1A1A1A"/>
          <w:sz w:val="22"/>
          <w:szCs w:val="22"/>
          <w:lang w:val="en-US"/>
        </w:rPr>
        <w:t xml:space="preserve"> of November </w:t>
      </w:r>
      <w:r w:rsidR="00BE6AFD" w:rsidRPr="003B37D5">
        <w:rPr>
          <w:rFonts w:cstheme="minorHAnsi"/>
          <w:b/>
          <w:bCs/>
          <w:color w:val="1A1A1A"/>
          <w:sz w:val="22"/>
          <w:szCs w:val="22"/>
          <w:lang w:val="en-US"/>
        </w:rPr>
        <w:t>202</w:t>
      </w:r>
      <w:r w:rsidR="00BE6AFD">
        <w:rPr>
          <w:rFonts w:cstheme="minorHAnsi"/>
          <w:b/>
          <w:bCs/>
          <w:color w:val="1A1A1A"/>
          <w:sz w:val="22"/>
          <w:szCs w:val="22"/>
          <w:lang w:val="en-US"/>
        </w:rPr>
        <w:t>2</w:t>
      </w:r>
      <w:r w:rsidR="00BE6AFD" w:rsidRPr="003B37D5">
        <w:rPr>
          <w:rFonts w:cstheme="minorHAnsi"/>
          <w:b/>
          <w:bCs/>
          <w:color w:val="1A1A1A"/>
          <w:sz w:val="22"/>
          <w:szCs w:val="22"/>
          <w:lang w:val="en-US"/>
        </w:rPr>
        <w:t xml:space="preserve"> at 7</w:t>
      </w:r>
      <w:r w:rsidR="00BE6AFD">
        <w:rPr>
          <w:rFonts w:cstheme="minorHAnsi"/>
          <w:b/>
          <w:bCs/>
          <w:color w:val="1A1A1A"/>
          <w:sz w:val="22"/>
          <w:szCs w:val="22"/>
          <w:lang w:val="en-US"/>
        </w:rPr>
        <w:t>.30</w:t>
      </w:r>
      <w:r w:rsidR="00BE6AFD" w:rsidRPr="003B37D5">
        <w:rPr>
          <w:rFonts w:cstheme="minorHAnsi"/>
          <w:b/>
          <w:bCs/>
          <w:color w:val="1A1A1A"/>
          <w:sz w:val="22"/>
          <w:szCs w:val="22"/>
          <w:lang w:val="en-US"/>
        </w:rPr>
        <w:t>pm</w:t>
      </w:r>
      <w:r w:rsidR="00BE6AFD">
        <w:rPr>
          <w:rFonts w:cstheme="minorHAnsi"/>
          <w:b/>
          <w:bCs/>
          <w:color w:val="1A1A1A"/>
          <w:sz w:val="22"/>
          <w:szCs w:val="22"/>
          <w:lang w:val="en-US"/>
        </w:rPr>
        <w:t xml:space="preserve"> </w:t>
      </w:r>
      <w:r w:rsidRPr="00915F04">
        <w:rPr>
          <w:rFonts w:cstheme="minorHAnsi"/>
          <w:b/>
          <w:bCs/>
          <w:color w:val="1A1A1A"/>
          <w:sz w:val="22"/>
          <w:szCs w:val="22"/>
          <w:lang w:val="en-US"/>
        </w:rPr>
        <w:t xml:space="preserve">in the Bulkington Village Hall. </w:t>
      </w:r>
    </w:p>
    <w:p w14:paraId="02FD932D" w14:textId="77777777" w:rsidR="005324A9" w:rsidRPr="00915F04" w:rsidRDefault="005324A9" w:rsidP="005324A9">
      <w:pPr>
        <w:autoSpaceDE w:val="0"/>
        <w:autoSpaceDN w:val="0"/>
        <w:adjustRightInd w:val="0"/>
        <w:spacing w:line="240" w:lineRule="exact"/>
        <w:ind w:left="-210"/>
        <w:jc w:val="center"/>
        <w:rPr>
          <w:rFonts w:cstheme="minorHAnsi"/>
          <w:b/>
          <w:bCs/>
          <w:color w:val="1A1A1A"/>
          <w:sz w:val="22"/>
          <w:szCs w:val="22"/>
          <w:lang w:val="en-US"/>
        </w:rPr>
      </w:pPr>
    </w:p>
    <w:p w14:paraId="5503C5B7" w14:textId="4DD01F19" w:rsidR="005324A9" w:rsidRPr="00915F04" w:rsidRDefault="005324A9" w:rsidP="005324A9">
      <w:pPr>
        <w:spacing w:line="259" w:lineRule="auto"/>
        <w:jc w:val="center"/>
        <w:rPr>
          <w:rFonts w:cstheme="minorHAnsi"/>
          <w:sz w:val="22"/>
          <w:szCs w:val="22"/>
        </w:rPr>
      </w:pPr>
      <w:r w:rsidRPr="00915F04">
        <w:rPr>
          <w:rFonts w:cstheme="minorHAnsi"/>
          <w:sz w:val="22"/>
          <w:szCs w:val="22"/>
        </w:rPr>
        <w:t>Councillors: Amy Powell (Chair), Alex Breach, Julie Anderson-Hill, Alison Howard-Evans</w:t>
      </w:r>
      <w:r w:rsidR="00291337">
        <w:rPr>
          <w:rFonts w:cstheme="minorHAnsi"/>
          <w:sz w:val="22"/>
          <w:szCs w:val="22"/>
        </w:rPr>
        <w:t>, Andrew Grabham</w:t>
      </w:r>
    </w:p>
    <w:p w14:paraId="0CC4E94F" w14:textId="77777777" w:rsidR="005324A9" w:rsidRPr="00915F04" w:rsidRDefault="005324A9" w:rsidP="005324A9">
      <w:pPr>
        <w:jc w:val="right"/>
        <w:rPr>
          <w:rFonts w:cstheme="minorHAnsi"/>
          <w:sz w:val="22"/>
          <w:szCs w:val="22"/>
        </w:rPr>
      </w:pPr>
    </w:p>
    <w:tbl>
      <w:tblPr>
        <w:tblStyle w:val="TableGrid"/>
        <w:tblW w:w="11625" w:type="dxa"/>
        <w:tblInd w:w="-431" w:type="dxa"/>
        <w:tblLook w:val="04A0" w:firstRow="1" w:lastRow="0" w:firstColumn="1" w:lastColumn="0" w:noHBand="0" w:noVBand="1"/>
      </w:tblPr>
      <w:tblGrid>
        <w:gridCol w:w="7514"/>
        <w:gridCol w:w="4111"/>
      </w:tblGrid>
      <w:tr w:rsidR="005324A9" w:rsidRPr="00915F04" w14:paraId="04CFAD4E" w14:textId="77777777" w:rsidTr="001A4DD1">
        <w:tc>
          <w:tcPr>
            <w:tcW w:w="7514" w:type="dxa"/>
          </w:tcPr>
          <w:p w14:paraId="79372E6C" w14:textId="77777777" w:rsidR="005324A9" w:rsidRPr="00915F04" w:rsidRDefault="005324A9" w:rsidP="001A4DD1">
            <w:pPr>
              <w:ind w:left="-68"/>
              <w:rPr>
                <w:rFonts w:cstheme="minorHAnsi"/>
                <w:b/>
                <w:bCs/>
                <w:sz w:val="22"/>
                <w:szCs w:val="22"/>
                <w:lang w:val="en-US"/>
              </w:rPr>
            </w:pPr>
            <w:r w:rsidRPr="00915F04">
              <w:rPr>
                <w:rStyle w:val="Strong"/>
                <w:rFonts w:cstheme="minorHAnsi"/>
                <w:sz w:val="22"/>
                <w:szCs w:val="22"/>
              </w:rPr>
              <w:t xml:space="preserve"> </w:t>
            </w:r>
            <w:r w:rsidRPr="00915F04">
              <w:rPr>
                <w:rFonts w:cstheme="minorHAnsi"/>
                <w:b/>
                <w:bCs/>
                <w:sz w:val="22"/>
                <w:szCs w:val="22"/>
                <w:lang w:val="en-US"/>
              </w:rPr>
              <w:t>AGENDA ITEM</w:t>
            </w:r>
          </w:p>
        </w:tc>
        <w:tc>
          <w:tcPr>
            <w:tcW w:w="4111" w:type="dxa"/>
          </w:tcPr>
          <w:p w14:paraId="54FCE450" w14:textId="77777777" w:rsidR="005324A9" w:rsidRPr="00915F04" w:rsidRDefault="005324A9" w:rsidP="001A4DD1">
            <w:pPr>
              <w:jc w:val="both"/>
              <w:rPr>
                <w:rFonts w:cstheme="minorHAnsi"/>
                <w:sz w:val="22"/>
                <w:szCs w:val="22"/>
                <w:lang w:val="en-US"/>
              </w:rPr>
            </w:pPr>
            <w:r w:rsidRPr="00915F04">
              <w:rPr>
                <w:rStyle w:val="Strong"/>
                <w:rFonts w:cstheme="minorHAnsi"/>
                <w:sz w:val="22"/>
                <w:szCs w:val="22"/>
              </w:rPr>
              <w:t>ACTION AGREED</w:t>
            </w:r>
          </w:p>
        </w:tc>
      </w:tr>
      <w:tr w:rsidR="005324A9" w:rsidRPr="00915F04" w14:paraId="681CB218" w14:textId="77777777" w:rsidTr="00856868">
        <w:trPr>
          <w:trHeight w:val="335"/>
        </w:trPr>
        <w:tc>
          <w:tcPr>
            <w:tcW w:w="7514" w:type="dxa"/>
          </w:tcPr>
          <w:p w14:paraId="3C3483BF" w14:textId="2B6DE018" w:rsidR="005324A9" w:rsidRPr="0039552E" w:rsidRDefault="005324A9" w:rsidP="00856868">
            <w:pPr>
              <w:pStyle w:val="ListParagraph"/>
              <w:numPr>
                <w:ilvl w:val="0"/>
                <w:numId w:val="46"/>
              </w:numPr>
              <w:rPr>
                <w:rFonts w:cstheme="minorHAnsi"/>
                <w:sz w:val="22"/>
                <w:szCs w:val="22"/>
                <w:lang w:val="en-US"/>
              </w:rPr>
            </w:pPr>
            <w:r w:rsidRPr="0039552E">
              <w:rPr>
                <w:rFonts w:cstheme="minorHAnsi"/>
                <w:b/>
                <w:bCs/>
                <w:sz w:val="22"/>
                <w:szCs w:val="22"/>
                <w:lang w:val="en-US"/>
              </w:rPr>
              <w:t>Apologies for absence:</w:t>
            </w:r>
            <w:r w:rsidRPr="0039552E">
              <w:rPr>
                <w:rFonts w:cstheme="minorHAnsi"/>
                <w:sz w:val="22"/>
                <w:szCs w:val="22"/>
                <w:lang w:val="en-US"/>
              </w:rPr>
              <w:t xml:space="preserve"> </w:t>
            </w:r>
            <w:r w:rsidR="00CD281E" w:rsidRPr="0039552E">
              <w:rPr>
                <w:rFonts w:cstheme="minorHAnsi"/>
                <w:sz w:val="22"/>
                <w:szCs w:val="22"/>
                <w:lang w:val="en-US"/>
              </w:rPr>
              <w:t>Carla</w:t>
            </w:r>
            <w:r w:rsidR="005E43FC" w:rsidRPr="0039552E">
              <w:rPr>
                <w:rFonts w:cstheme="minorHAnsi"/>
                <w:sz w:val="22"/>
                <w:szCs w:val="22"/>
              </w:rPr>
              <w:t xml:space="preserve"> Haslam</w:t>
            </w:r>
          </w:p>
        </w:tc>
        <w:tc>
          <w:tcPr>
            <w:tcW w:w="4111" w:type="dxa"/>
          </w:tcPr>
          <w:p w14:paraId="45AF109A" w14:textId="75C161CF" w:rsidR="005324A9" w:rsidRPr="00915F04" w:rsidRDefault="003A65AC" w:rsidP="001A4DD1">
            <w:pPr>
              <w:jc w:val="both"/>
              <w:rPr>
                <w:rFonts w:cstheme="minorHAnsi"/>
                <w:sz w:val="22"/>
                <w:szCs w:val="22"/>
                <w:lang w:val="en-US"/>
              </w:rPr>
            </w:pPr>
            <w:r>
              <w:rPr>
                <w:rFonts w:cstheme="minorHAnsi"/>
                <w:sz w:val="22"/>
                <w:szCs w:val="22"/>
                <w:lang w:val="en-US"/>
              </w:rPr>
              <w:t>Clerk to add recruitment to the agenda for December</w:t>
            </w:r>
          </w:p>
        </w:tc>
      </w:tr>
      <w:tr w:rsidR="005324A9" w:rsidRPr="00915F04" w14:paraId="44A47EAF" w14:textId="77777777" w:rsidTr="001A4DD1">
        <w:tc>
          <w:tcPr>
            <w:tcW w:w="7514" w:type="dxa"/>
          </w:tcPr>
          <w:p w14:paraId="2FE92DDE" w14:textId="7C4DFDD0" w:rsidR="005324A9" w:rsidRPr="0039552E" w:rsidRDefault="00537399" w:rsidP="0039552E">
            <w:pPr>
              <w:pStyle w:val="ListParagraph"/>
              <w:numPr>
                <w:ilvl w:val="0"/>
                <w:numId w:val="46"/>
              </w:numPr>
              <w:ind w:left="0"/>
              <w:rPr>
                <w:rFonts w:cstheme="minorHAnsi"/>
                <w:sz w:val="22"/>
                <w:szCs w:val="22"/>
                <w:lang w:val="en-US"/>
              </w:rPr>
            </w:pPr>
            <w:r>
              <w:rPr>
                <w:rFonts w:cstheme="minorHAnsi"/>
                <w:b/>
                <w:bCs/>
                <w:sz w:val="22"/>
                <w:szCs w:val="22"/>
                <w:lang w:val="en-US"/>
              </w:rPr>
              <w:t xml:space="preserve">2) </w:t>
            </w:r>
            <w:r w:rsidR="005324A9" w:rsidRPr="0039552E">
              <w:rPr>
                <w:rFonts w:cstheme="minorHAnsi"/>
                <w:b/>
                <w:bCs/>
                <w:sz w:val="22"/>
                <w:szCs w:val="22"/>
                <w:lang w:val="en-US"/>
              </w:rPr>
              <w:t>To Record</w:t>
            </w:r>
            <w:r w:rsidR="005324A9" w:rsidRPr="0039552E">
              <w:rPr>
                <w:rFonts w:cstheme="minorHAnsi"/>
                <w:sz w:val="22"/>
                <w:szCs w:val="22"/>
                <w:lang w:val="en-US"/>
              </w:rPr>
              <w:t>:</w:t>
            </w:r>
          </w:p>
          <w:p w14:paraId="1F916DC0" w14:textId="77777777" w:rsidR="005324A9" w:rsidRPr="0039552E" w:rsidRDefault="005324A9" w:rsidP="0039552E">
            <w:pPr>
              <w:rPr>
                <w:rFonts w:cstheme="minorHAnsi"/>
                <w:sz w:val="22"/>
                <w:szCs w:val="22"/>
                <w:lang w:val="en-US"/>
              </w:rPr>
            </w:pPr>
            <w:r w:rsidRPr="0039552E">
              <w:rPr>
                <w:rFonts w:cstheme="minorHAnsi"/>
                <w:sz w:val="22"/>
                <w:szCs w:val="22"/>
                <w:lang w:val="en-US"/>
              </w:rPr>
              <w:t xml:space="preserve"> No changes to the Register of Interests received</w:t>
            </w:r>
          </w:p>
          <w:p w14:paraId="292C18E5" w14:textId="77777777" w:rsidR="005324A9" w:rsidRPr="0039552E" w:rsidRDefault="005324A9" w:rsidP="0039552E">
            <w:pPr>
              <w:rPr>
                <w:rFonts w:cstheme="minorHAnsi"/>
                <w:sz w:val="22"/>
                <w:szCs w:val="22"/>
                <w:lang w:val="en-US"/>
              </w:rPr>
            </w:pPr>
            <w:r w:rsidRPr="0039552E">
              <w:rPr>
                <w:rFonts w:cstheme="minorHAnsi"/>
                <w:sz w:val="22"/>
                <w:szCs w:val="22"/>
                <w:lang w:val="en-US"/>
              </w:rPr>
              <w:t xml:space="preserve"> No declaration of Interest in agenda items received</w:t>
            </w:r>
          </w:p>
        </w:tc>
        <w:tc>
          <w:tcPr>
            <w:tcW w:w="4111" w:type="dxa"/>
          </w:tcPr>
          <w:p w14:paraId="1BC3E13C" w14:textId="77777777" w:rsidR="005324A9" w:rsidRPr="00915F04" w:rsidRDefault="005324A9" w:rsidP="001A4DD1">
            <w:pPr>
              <w:jc w:val="both"/>
              <w:rPr>
                <w:rFonts w:cstheme="minorHAnsi"/>
                <w:sz w:val="22"/>
                <w:szCs w:val="22"/>
                <w:lang w:val="en-US"/>
              </w:rPr>
            </w:pPr>
          </w:p>
        </w:tc>
      </w:tr>
      <w:tr w:rsidR="005324A9" w:rsidRPr="00915F04" w14:paraId="3DDAE295" w14:textId="77777777" w:rsidTr="001A4DD1">
        <w:tc>
          <w:tcPr>
            <w:tcW w:w="7514" w:type="dxa"/>
          </w:tcPr>
          <w:p w14:paraId="759CC8C7" w14:textId="78660B55" w:rsidR="005324A9" w:rsidRPr="00E027CA" w:rsidRDefault="00537399" w:rsidP="00E027CA">
            <w:pPr>
              <w:pStyle w:val="ListParagraph"/>
              <w:numPr>
                <w:ilvl w:val="0"/>
                <w:numId w:val="46"/>
              </w:numPr>
              <w:ind w:left="0"/>
              <w:rPr>
                <w:rFonts w:cstheme="minorHAnsi"/>
                <w:sz w:val="22"/>
                <w:szCs w:val="22"/>
                <w:lang w:val="en-US"/>
              </w:rPr>
            </w:pPr>
            <w:r>
              <w:rPr>
                <w:rFonts w:cstheme="minorHAnsi"/>
                <w:b/>
                <w:bCs/>
                <w:sz w:val="22"/>
                <w:szCs w:val="22"/>
                <w:lang w:val="en-US"/>
              </w:rPr>
              <w:t xml:space="preserve">3) </w:t>
            </w:r>
            <w:r w:rsidR="005324A9" w:rsidRPr="0039552E">
              <w:rPr>
                <w:rFonts w:cstheme="minorHAnsi"/>
                <w:b/>
                <w:bCs/>
                <w:sz w:val="22"/>
                <w:szCs w:val="22"/>
                <w:lang w:val="en-US"/>
              </w:rPr>
              <w:t>To Receive a report</w:t>
            </w:r>
            <w:r w:rsidR="005324A9" w:rsidRPr="0039552E">
              <w:rPr>
                <w:rFonts w:cstheme="minorHAnsi"/>
                <w:sz w:val="22"/>
                <w:szCs w:val="22"/>
                <w:lang w:val="en-US"/>
              </w:rPr>
              <w:t xml:space="preserve"> </w:t>
            </w:r>
            <w:r w:rsidR="005324A9" w:rsidRPr="0039552E">
              <w:rPr>
                <w:rFonts w:cstheme="minorHAnsi"/>
                <w:b/>
                <w:bCs/>
                <w:sz w:val="22"/>
                <w:szCs w:val="22"/>
                <w:lang w:val="en-US"/>
              </w:rPr>
              <w:t>from Tamara Reay</w:t>
            </w:r>
            <w:r w:rsidR="003A65AC" w:rsidRPr="0039552E">
              <w:rPr>
                <w:rFonts w:cstheme="minorHAnsi"/>
                <w:b/>
                <w:bCs/>
                <w:sz w:val="22"/>
                <w:szCs w:val="22"/>
                <w:lang w:val="en-US"/>
              </w:rPr>
              <w:t>:</w:t>
            </w:r>
          </w:p>
          <w:p w14:paraId="75840638" w14:textId="217A19BC" w:rsidR="00BE6AFD" w:rsidRPr="00E027CA" w:rsidRDefault="005324A9" w:rsidP="00E027CA">
            <w:pPr>
              <w:rPr>
                <w:rFonts w:cstheme="minorHAnsi"/>
                <w:sz w:val="22"/>
                <w:szCs w:val="22"/>
              </w:rPr>
            </w:pPr>
            <w:r w:rsidRPr="00E027CA">
              <w:rPr>
                <w:rFonts w:cstheme="minorHAnsi"/>
                <w:sz w:val="22"/>
                <w:szCs w:val="22"/>
              </w:rPr>
              <w:t>Councillor Tamara Reay: was unable to attend but sent an update via email:</w:t>
            </w:r>
          </w:p>
          <w:p w14:paraId="5FA57FDB" w14:textId="77777777" w:rsidR="0039552E" w:rsidRPr="00E027CA" w:rsidRDefault="0039552E" w:rsidP="00E027CA">
            <w:pPr>
              <w:rPr>
                <w:rFonts w:cstheme="minorHAnsi"/>
                <w:sz w:val="22"/>
                <w:szCs w:val="22"/>
              </w:rPr>
            </w:pPr>
          </w:p>
          <w:p w14:paraId="427B84A5" w14:textId="77777777" w:rsidR="0039552E" w:rsidRPr="00E027CA" w:rsidRDefault="0039552E" w:rsidP="00E027CA">
            <w:pPr>
              <w:pStyle w:val="Heading2"/>
              <w:spacing w:before="0"/>
              <w:textAlignment w:val="baseline"/>
              <w:rPr>
                <w:rFonts w:asciiTheme="minorHAnsi" w:eastAsia="Times New Roman" w:hAnsiTheme="minorHAnsi" w:cstheme="minorHAnsi"/>
                <w:b/>
                <w:bCs/>
                <w:sz w:val="22"/>
                <w:szCs w:val="22"/>
              </w:rPr>
            </w:pPr>
            <w:r w:rsidRPr="00E027CA">
              <w:rPr>
                <w:rFonts w:asciiTheme="minorHAnsi" w:eastAsia="Times New Roman" w:hAnsiTheme="minorHAnsi" w:cstheme="minorHAnsi"/>
                <w:color w:val="0B0C0C"/>
                <w:spacing w:val="5"/>
                <w:sz w:val="22"/>
                <w:szCs w:val="22"/>
                <w:bdr w:val="none" w:sz="0" w:space="0" w:color="auto" w:frame="1"/>
              </w:rPr>
              <w:t>EV Infrastructure Grants for Town &amp; Parish Councils  </w:t>
            </w:r>
            <w:hyperlink r:id="rId8" w:history="1">
              <w:r w:rsidRPr="00E027CA">
                <w:rPr>
                  <w:rStyle w:val="Hyperlink"/>
                  <w:rFonts w:asciiTheme="minorHAnsi" w:eastAsia="Times New Roman" w:hAnsiTheme="minorHAnsi" w:cstheme="minorHAnsi"/>
                  <w:b/>
                  <w:bCs/>
                  <w:color w:val="0000FF"/>
                  <w:sz w:val="22"/>
                  <w:szCs w:val="22"/>
                </w:rPr>
                <w:t>Electric vehicles and charging points - Wiltshire Council</w:t>
              </w:r>
            </w:hyperlink>
          </w:p>
          <w:p w14:paraId="4E5B079A" w14:textId="77777777" w:rsidR="0039552E" w:rsidRPr="00E027CA" w:rsidRDefault="0039552E" w:rsidP="00E027CA">
            <w:pPr>
              <w:rPr>
                <w:rFonts w:cstheme="minorHAnsi"/>
              </w:rPr>
            </w:pPr>
          </w:p>
          <w:p w14:paraId="179C7833" w14:textId="03996151" w:rsidR="0039552E" w:rsidRPr="00E027CA" w:rsidRDefault="0039552E" w:rsidP="00E027CA">
            <w:pPr>
              <w:textAlignment w:val="baseline"/>
              <w:rPr>
                <w:rFonts w:cstheme="minorHAnsi"/>
                <w:color w:val="0B0C0C"/>
                <w:spacing w:val="5"/>
                <w:sz w:val="22"/>
                <w:szCs w:val="22"/>
                <w:lang w:eastAsia="en-GB"/>
              </w:rPr>
            </w:pPr>
            <w:r w:rsidRPr="00E027CA">
              <w:rPr>
                <w:rFonts w:cstheme="minorHAnsi"/>
                <w:color w:val="0B0C0C"/>
                <w:spacing w:val="5"/>
                <w:sz w:val="22"/>
                <w:szCs w:val="22"/>
                <w:lang w:eastAsia="en-GB"/>
              </w:rPr>
              <w:t>Wiltshire Council is offering grants of up to £2,500 to town &amp; parish councils to support the installation of public EV charging infrastructure (EVCPI) in their communities. Local councils can also apply on behalf of others in their community, such as village halls.</w:t>
            </w:r>
          </w:p>
          <w:p w14:paraId="3E0C9413" w14:textId="77777777" w:rsidR="0039552E" w:rsidRPr="0039552E" w:rsidRDefault="0039552E" w:rsidP="0039552E">
            <w:pPr>
              <w:textAlignment w:val="baseline"/>
              <w:rPr>
                <w:rFonts w:cstheme="minorHAnsi"/>
                <w:color w:val="0B0C0C"/>
                <w:spacing w:val="5"/>
                <w:sz w:val="22"/>
                <w:szCs w:val="22"/>
                <w:lang w:eastAsia="en-GB"/>
              </w:rPr>
            </w:pPr>
          </w:p>
          <w:p w14:paraId="68BBF03A" w14:textId="77777777" w:rsidR="0039552E" w:rsidRPr="0039552E" w:rsidRDefault="0039552E" w:rsidP="0039552E">
            <w:pPr>
              <w:textAlignment w:val="baseline"/>
              <w:rPr>
                <w:rFonts w:cstheme="minorHAnsi"/>
                <w:b/>
                <w:bCs/>
                <w:color w:val="0B0C0C"/>
                <w:spacing w:val="5"/>
                <w:sz w:val="22"/>
                <w:szCs w:val="22"/>
                <w:lang w:eastAsia="en-GB"/>
              </w:rPr>
            </w:pPr>
            <w:r w:rsidRPr="0039552E">
              <w:rPr>
                <w:rFonts w:cstheme="minorHAnsi"/>
                <w:b/>
                <w:bCs/>
                <w:color w:val="0B0C0C"/>
                <w:spacing w:val="5"/>
                <w:sz w:val="22"/>
                <w:szCs w:val="22"/>
                <w:lang w:eastAsia="en-GB"/>
              </w:rPr>
              <w:t>Parliamentary Boundary Review</w:t>
            </w:r>
          </w:p>
          <w:p w14:paraId="0CFBC7A7" w14:textId="77777777" w:rsidR="0039552E" w:rsidRDefault="0039552E" w:rsidP="0039552E">
            <w:pPr>
              <w:textAlignment w:val="baseline"/>
              <w:rPr>
                <w:rFonts w:cstheme="minorHAnsi"/>
                <w:color w:val="0B0C0C"/>
                <w:spacing w:val="5"/>
                <w:sz w:val="22"/>
                <w:szCs w:val="22"/>
                <w:lang w:eastAsia="en-GB"/>
              </w:rPr>
            </w:pPr>
            <w:r w:rsidRPr="0039552E">
              <w:rPr>
                <w:rFonts w:cstheme="minorHAnsi"/>
                <w:color w:val="0B0C0C"/>
                <w:spacing w:val="5"/>
                <w:sz w:val="22"/>
                <w:szCs w:val="22"/>
                <w:lang w:eastAsia="en-GB"/>
              </w:rPr>
              <w:t xml:space="preserve">The Parliamentary Boundary Commission has reported its revised proposals following the extensive consultation in the Spring.  It is proposed that the all the polling districts which make up the Devizes Area Board (including Devizes Rural West) is included in a new Melksham &amp; Devizes Constituency.  A further consultation is running until 5 December – comments can be made at the Boundary Commission website.  The report is here </w:t>
            </w:r>
            <w:hyperlink r:id="rId9" w:history="1">
              <w:r w:rsidRPr="0039552E">
                <w:rPr>
                  <w:rStyle w:val="Hyperlink"/>
                  <w:rFonts w:cstheme="minorHAnsi"/>
                  <w:color w:val="0000FF"/>
                  <w:sz w:val="22"/>
                  <w:szCs w:val="22"/>
                </w:rPr>
                <w:t>Revised proposals for new Parliamentary constituency boundaries in the South West region | Boundary Commission for England (independent.gov.uk)</w:t>
              </w:r>
            </w:hyperlink>
            <w:r w:rsidRPr="0039552E">
              <w:rPr>
                <w:rFonts w:cstheme="minorHAnsi"/>
                <w:color w:val="0B0C0C"/>
                <w:spacing w:val="5"/>
                <w:sz w:val="22"/>
                <w:szCs w:val="22"/>
                <w:lang w:eastAsia="en-GB"/>
              </w:rPr>
              <w:t>.  It is anticipated that the legislation for the changes will go before Parliament in Summer 2023 – a General Election after that date will be on the new Constituency boundaries, if one is called before then – it will be on the existing boundaries.</w:t>
            </w:r>
          </w:p>
          <w:p w14:paraId="6EF68077" w14:textId="77777777" w:rsidR="00BE3252" w:rsidRPr="0039552E" w:rsidRDefault="00BE3252" w:rsidP="0039552E">
            <w:pPr>
              <w:textAlignment w:val="baseline"/>
              <w:rPr>
                <w:rFonts w:cstheme="minorHAnsi"/>
                <w:color w:val="0B0C0C"/>
                <w:spacing w:val="5"/>
                <w:sz w:val="22"/>
                <w:szCs w:val="22"/>
                <w:lang w:eastAsia="en-GB"/>
              </w:rPr>
            </w:pPr>
          </w:p>
          <w:p w14:paraId="3226F855" w14:textId="77777777" w:rsidR="0039552E" w:rsidRPr="0039552E" w:rsidRDefault="0039552E" w:rsidP="0039552E">
            <w:pPr>
              <w:textAlignment w:val="baseline"/>
              <w:rPr>
                <w:rFonts w:cstheme="minorHAnsi"/>
                <w:color w:val="0B0C0C"/>
                <w:spacing w:val="5"/>
                <w:sz w:val="22"/>
                <w:szCs w:val="22"/>
                <w:lang w:eastAsia="en-GB"/>
              </w:rPr>
            </w:pPr>
            <w:r w:rsidRPr="0039552E">
              <w:rPr>
                <w:rFonts w:cstheme="minorHAnsi"/>
                <w:b/>
                <w:bCs/>
                <w:color w:val="0B0C0C"/>
                <w:spacing w:val="5"/>
                <w:sz w:val="22"/>
                <w:szCs w:val="22"/>
                <w:lang w:eastAsia="en-GB"/>
              </w:rPr>
              <w:t>Warm Spaces</w:t>
            </w:r>
            <w:r w:rsidRPr="0039552E">
              <w:rPr>
                <w:rFonts w:cstheme="minorHAnsi"/>
                <w:color w:val="0B0C0C"/>
                <w:spacing w:val="5"/>
                <w:sz w:val="22"/>
                <w:szCs w:val="22"/>
                <w:lang w:eastAsia="en-GB"/>
              </w:rPr>
              <w:t xml:space="preserve"> </w:t>
            </w:r>
            <w:hyperlink r:id="rId10" w:history="1">
              <w:r w:rsidRPr="0039552E">
                <w:rPr>
                  <w:rStyle w:val="Hyperlink"/>
                  <w:rFonts w:cstheme="minorHAnsi"/>
                  <w:color w:val="0000FF"/>
                  <w:sz w:val="22"/>
                  <w:szCs w:val="22"/>
                </w:rPr>
                <w:t>Wiltshire Council creates interactive directory to help people find local cost-of-living support - Wiltshire Council</w:t>
              </w:r>
            </w:hyperlink>
          </w:p>
          <w:p w14:paraId="1C11A43B" w14:textId="77777777" w:rsidR="0039552E" w:rsidRDefault="0039552E" w:rsidP="0039552E">
            <w:pPr>
              <w:pStyle w:val="NormalWeb"/>
              <w:spacing w:before="0" w:beforeAutospacing="0" w:after="0" w:afterAutospacing="0"/>
              <w:textAlignment w:val="baseline"/>
              <w:rPr>
                <w:rFonts w:asciiTheme="minorHAnsi" w:hAnsiTheme="minorHAnsi" w:cstheme="minorHAnsi"/>
                <w:color w:val="0B0C0C"/>
                <w:spacing w:val="5"/>
                <w:sz w:val="22"/>
                <w:szCs w:val="22"/>
              </w:rPr>
            </w:pPr>
            <w:r w:rsidRPr="0039552E">
              <w:rPr>
                <w:rFonts w:asciiTheme="minorHAnsi" w:hAnsiTheme="minorHAnsi" w:cstheme="minorHAnsi"/>
                <w:color w:val="0B0C0C"/>
                <w:spacing w:val="5"/>
                <w:sz w:val="22"/>
                <w:szCs w:val="22"/>
              </w:rPr>
              <w:t>Wiltshire Council creates interactive directory to help people find local cost-of-living support.  The online interactive community directory will help people find out what warm spaces and community food providers there are in the county to support them through the cost of living challenges.  The directory has been created using information collected by the council to establish what support is already up and running in the county.</w:t>
            </w:r>
          </w:p>
          <w:p w14:paraId="245E1C0E" w14:textId="77777777" w:rsidR="00BE3252" w:rsidRPr="0039552E" w:rsidRDefault="00BE3252" w:rsidP="0039552E">
            <w:pPr>
              <w:pStyle w:val="NormalWeb"/>
              <w:spacing w:before="0" w:beforeAutospacing="0" w:after="0" w:afterAutospacing="0"/>
              <w:textAlignment w:val="baseline"/>
              <w:rPr>
                <w:rFonts w:asciiTheme="minorHAnsi" w:hAnsiTheme="minorHAnsi" w:cstheme="minorHAnsi"/>
                <w:color w:val="0B0C0C"/>
                <w:spacing w:val="5"/>
                <w:sz w:val="22"/>
                <w:szCs w:val="22"/>
              </w:rPr>
            </w:pPr>
          </w:p>
          <w:p w14:paraId="64EF93D1" w14:textId="27E9D973" w:rsidR="005324A9" w:rsidRPr="00BE3252" w:rsidRDefault="0039552E" w:rsidP="00BE3252">
            <w:pPr>
              <w:pStyle w:val="NormalWeb"/>
              <w:spacing w:before="0" w:beforeAutospacing="0" w:after="0" w:afterAutospacing="0"/>
              <w:textAlignment w:val="baseline"/>
              <w:rPr>
                <w:rFonts w:asciiTheme="minorHAnsi" w:hAnsiTheme="minorHAnsi" w:cstheme="minorHAnsi"/>
                <w:color w:val="0B0C0C"/>
                <w:spacing w:val="5"/>
                <w:sz w:val="22"/>
                <w:szCs w:val="22"/>
              </w:rPr>
            </w:pPr>
            <w:r w:rsidRPr="0039552E">
              <w:rPr>
                <w:rFonts w:asciiTheme="minorHAnsi" w:hAnsiTheme="minorHAnsi" w:cstheme="minorHAnsi"/>
                <w:b/>
                <w:bCs/>
                <w:color w:val="0B0C0C"/>
                <w:spacing w:val="5"/>
                <w:sz w:val="22"/>
                <w:szCs w:val="22"/>
              </w:rPr>
              <w:t>Devizes Area Board</w:t>
            </w:r>
            <w:r w:rsidRPr="0039552E">
              <w:rPr>
                <w:rFonts w:asciiTheme="minorHAnsi" w:hAnsiTheme="minorHAnsi" w:cstheme="minorHAnsi"/>
                <w:color w:val="0B0C0C"/>
                <w:spacing w:val="5"/>
                <w:sz w:val="22"/>
                <w:szCs w:val="22"/>
              </w:rPr>
              <w:t xml:space="preserve"> – 5 December at Needham House, Devizes  </w:t>
            </w:r>
            <w:hyperlink r:id="rId11" w:history="1">
              <w:r w:rsidRPr="0039552E">
                <w:rPr>
                  <w:rStyle w:val="Hyperlink"/>
                  <w:rFonts w:asciiTheme="minorHAnsi" w:hAnsiTheme="minorHAnsi" w:cstheme="minorHAnsi"/>
                  <w:color w:val="0000FF"/>
                  <w:sz w:val="22"/>
                  <w:szCs w:val="22"/>
                  <w:lang w:eastAsia="en-US"/>
                </w:rPr>
                <w:t>Agenda for Devizes Area Board on Monday 5 December 2022, 6.30 pm | Wiltshire Council</w:t>
              </w:r>
            </w:hyperlink>
          </w:p>
        </w:tc>
        <w:tc>
          <w:tcPr>
            <w:tcW w:w="4111" w:type="dxa"/>
          </w:tcPr>
          <w:p w14:paraId="0ACDCBC9" w14:textId="77777777" w:rsidR="005324A9" w:rsidRDefault="005324A9" w:rsidP="001A4DD1">
            <w:pPr>
              <w:rPr>
                <w:rFonts w:cstheme="minorHAnsi"/>
                <w:sz w:val="22"/>
                <w:szCs w:val="22"/>
                <w:lang w:val="en-US"/>
              </w:rPr>
            </w:pPr>
          </w:p>
          <w:p w14:paraId="7DC94036" w14:textId="77777777" w:rsidR="00537399" w:rsidRDefault="00537399" w:rsidP="001A4DD1">
            <w:pPr>
              <w:rPr>
                <w:rFonts w:cstheme="minorHAnsi"/>
                <w:sz w:val="22"/>
                <w:szCs w:val="22"/>
                <w:lang w:val="en-US"/>
              </w:rPr>
            </w:pPr>
          </w:p>
          <w:p w14:paraId="2C4BF08D" w14:textId="77777777" w:rsidR="00537399" w:rsidRDefault="00537399" w:rsidP="001A4DD1">
            <w:pPr>
              <w:rPr>
                <w:rFonts w:cstheme="minorHAnsi"/>
                <w:sz w:val="22"/>
                <w:szCs w:val="22"/>
                <w:lang w:val="en-US"/>
              </w:rPr>
            </w:pPr>
          </w:p>
          <w:p w14:paraId="0D66DA8C" w14:textId="60212610" w:rsidR="005324A9" w:rsidRPr="00915F04" w:rsidRDefault="005324A9" w:rsidP="001A4DD1">
            <w:pPr>
              <w:rPr>
                <w:rFonts w:cstheme="minorHAnsi"/>
                <w:sz w:val="22"/>
                <w:szCs w:val="22"/>
                <w:lang w:val="en-US"/>
              </w:rPr>
            </w:pPr>
            <w:r>
              <w:rPr>
                <w:rFonts w:cstheme="minorHAnsi"/>
                <w:sz w:val="22"/>
                <w:szCs w:val="22"/>
                <w:lang w:val="en-US"/>
              </w:rPr>
              <w:t xml:space="preserve">Clerk to raise question of local </w:t>
            </w:r>
            <w:r w:rsidRPr="00915F04">
              <w:rPr>
                <w:rFonts w:cstheme="minorHAnsi"/>
                <w:sz w:val="22"/>
                <w:szCs w:val="22"/>
                <w:lang w:val="en-US"/>
              </w:rPr>
              <w:t xml:space="preserve">charging point </w:t>
            </w:r>
            <w:r>
              <w:rPr>
                <w:rFonts w:cstheme="minorHAnsi"/>
                <w:sz w:val="22"/>
                <w:szCs w:val="22"/>
                <w:lang w:val="en-US"/>
              </w:rPr>
              <w:t xml:space="preserve">appetite on social media and ask </w:t>
            </w:r>
            <w:r w:rsidRPr="00915F04">
              <w:rPr>
                <w:rFonts w:cstheme="minorHAnsi"/>
                <w:sz w:val="22"/>
                <w:szCs w:val="22"/>
                <w:lang w:val="en-US"/>
              </w:rPr>
              <w:t xml:space="preserve">where </w:t>
            </w:r>
            <w:r>
              <w:rPr>
                <w:rFonts w:cstheme="minorHAnsi"/>
                <w:sz w:val="22"/>
                <w:szCs w:val="22"/>
                <w:lang w:val="en-US"/>
              </w:rPr>
              <w:t xml:space="preserve">in the village </w:t>
            </w:r>
            <w:r w:rsidRPr="00915F04">
              <w:rPr>
                <w:rFonts w:cstheme="minorHAnsi"/>
                <w:sz w:val="22"/>
                <w:szCs w:val="22"/>
                <w:lang w:val="en-US"/>
              </w:rPr>
              <w:t>would be best</w:t>
            </w:r>
          </w:p>
        </w:tc>
      </w:tr>
      <w:tr w:rsidR="00BE55EF" w:rsidRPr="00915F04" w14:paraId="626BC94A" w14:textId="77777777" w:rsidTr="001A4DD1">
        <w:tc>
          <w:tcPr>
            <w:tcW w:w="7514" w:type="dxa"/>
          </w:tcPr>
          <w:p w14:paraId="660C24E3" w14:textId="50445A50" w:rsidR="00BE55EF" w:rsidRPr="00537399" w:rsidRDefault="00537399" w:rsidP="00537399">
            <w:pPr>
              <w:rPr>
                <w:rFonts w:cstheme="minorHAnsi"/>
                <w:sz w:val="22"/>
                <w:szCs w:val="22"/>
                <w:lang w:val="en-US"/>
              </w:rPr>
            </w:pPr>
            <w:r w:rsidRPr="00537399">
              <w:rPr>
                <w:rFonts w:cstheme="minorHAnsi"/>
                <w:b/>
                <w:bCs/>
                <w:sz w:val="22"/>
                <w:szCs w:val="22"/>
                <w:lang w:val="en-US"/>
              </w:rPr>
              <w:lastRenderedPageBreak/>
              <w:t>4)</w:t>
            </w:r>
            <w:r>
              <w:rPr>
                <w:rFonts w:cstheme="minorHAnsi"/>
                <w:b/>
                <w:bCs/>
                <w:sz w:val="22"/>
                <w:szCs w:val="22"/>
                <w:lang w:val="en-US"/>
              </w:rPr>
              <w:t xml:space="preserve"> </w:t>
            </w:r>
            <w:r w:rsidR="00BE55EF" w:rsidRPr="00537399">
              <w:rPr>
                <w:rFonts w:cstheme="minorHAnsi"/>
                <w:b/>
                <w:bCs/>
                <w:sz w:val="22"/>
                <w:szCs w:val="22"/>
                <w:lang w:val="en-US"/>
              </w:rPr>
              <w:t>Police report or news</w:t>
            </w:r>
            <w:r w:rsidR="00BE3252" w:rsidRPr="00537399">
              <w:rPr>
                <w:rFonts w:cstheme="minorHAnsi"/>
                <w:b/>
                <w:bCs/>
                <w:sz w:val="22"/>
                <w:szCs w:val="22"/>
                <w:lang w:val="en-US"/>
              </w:rPr>
              <w:t xml:space="preserve">: </w:t>
            </w:r>
            <w:r w:rsidR="00BE3252" w:rsidRPr="00537399">
              <w:rPr>
                <w:rFonts w:cstheme="minorHAnsi"/>
                <w:sz w:val="22"/>
                <w:szCs w:val="22"/>
                <w:lang w:val="en-US"/>
              </w:rPr>
              <w:t xml:space="preserve">Clerk to ask Tamara if she has alternative contacts for the local police representative </w:t>
            </w:r>
          </w:p>
        </w:tc>
        <w:tc>
          <w:tcPr>
            <w:tcW w:w="4111" w:type="dxa"/>
          </w:tcPr>
          <w:p w14:paraId="7AEFF3E0" w14:textId="77777777" w:rsidR="00BE55EF" w:rsidRPr="00915F04" w:rsidRDefault="00BE55EF" w:rsidP="001A4DD1">
            <w:pPr>
              <w:rPr>
                <w:rFonts w:cstheme="minorHAnsi"/>
                <w:sz w:val="22"/>
                <w:szCs w:val="22"/>
                <w:lang w:val="en-US"/>
              </w:rPr>
            </w:pPr>
          </w:p>
        </w:tc>
      </w:tr>
      <w:tr w:rsidR="00BE55EF" w:rsidRPr="00915F04" w14:paraId="29BE854A" w14:textId="77777777" w:rsidTr="001A4DD1">
        <w:tc>
          <w:tcPr>
            <w:tcW w:w="7514" w:type="dxa"/>
          </w:tcPr>
          <w:p w14:paraId="0F857BAD" w14:textId="66B5B3A5" w:rsidR="008B00B5" w:rsidRPr="002719C2" w:rsidRDefault="00537399" w:rsidP="00537399">
            <w:pPr>
              <w:pStyle w:val="ListParagraph"/>
              <w:numPr>
                <w:ilvl w:val="0"/>
                <w:numId w:val="46"/>
              </w:numPr>
              <w:ind w:left="0"/>
              <w:rPr>
                <w:sz w:val="22"/>
                <w:szCs w:val="22"/>
              </w:rPr>
            </w:pPr>
            <w:r w:rsidRPr="00395FC1">
              <w:rPr>
                <w:rFonts w:cstheme="minorHAnsi"/>
                <w:b/>
                <w:bCs/>
                <w:sz w:val="22"/>
                <w:szCs w:val="22"/>
                <w:lang w:val="en-US"/>
              </w:rPr>
              <w:t xml:space="preserve">5) </w:t>
            </w:r>
            <w:r w:rsidR="00BE55EF" w:rsidRPr="00395FC1">
              <w:rPr>
                <w:rFonts w:cstheme="minorHAnsi"/>
                <w:b/>
                <w:bCs/>
                <w:sz w:val="22"/>
                <w:szCs w:val="22"/>
                <w:lang w:val="en-US"/>
              </w:rPr>
              <w:t>Open Forum</w:t>
            </w:r>
            <w:r w:rsidR="00BE55EF" w:rsidRPr="00395FC1">
              <w:rPr>
                <w:rFonts w:cstheme="minorHAnsi"/>
                <w:sz w:val="22"/>
                <w:szCs w:val="22"/>
                <w:lang w:val="en-US"/>
              </w:rPr>
              <w:t>: The Parish Clerk has received message</w:t>
            </w:r>
            <w:r w:rsidRPr="00395FC1">
              <w:rPr>
                <w:rFonts w:cstheme="minorHAnsi"/>
                <w:sz w:val="22"/>
                <w:szCs w:val="22"/>
                <w:lang w:val="en-US"/>
              </w:rPr>
              <w:t xml:space="preserve">s from a few villagers requesting </w:t>
            </w:r>
            <w:r w:rsidR="00BE55EF" w:rsidRPr="00395FC1">
              <w:rPr>
                <w:rFonts w:cstheme="minorHAnsi"/>
                <w:sz w:val="22"/>
                <w:szCs w:val="22"/>
                <w:lang w:val="en-US"/>
              </w:rPr>
              <w:t xml:space="preserve">a bike rack by the village bus stop. </w:t>
            </w:r>
            <w:r w:rsidR="00016001" w:rsidRPr="00395FC1">
              <w:rPr>
                <w:rFonts w:cstheme="minorHAnsi"/>
                <w:sz w:val="22"/>
                <w:szCs w:val="22"/>
                <w:lang w:val="en-US"/>
              </w:rPr>
              <w:t xml:space="preserve">Councillors agreed that it </w:t>
            </w:r>
            <w:r w:rsidR="00395FC1" w:rsidRPr="00395FC1">
              <w:rPr>
                <w:rFonts w:cstheme="minorHAnsi"/>
                <w:sz w:val="22"/>
                <w:szCs w:val="22"/>
                <w:lang w:val="en-US"/>
              </w:rPr>
              <w:t xml:space="preserve">would offer an </w:t>
            </w:r>
            <w:r w:rsidR="00BE55EF" w:rsidRPr="00395FC1">
              <w:rPr>
                <w:sz w:val="22"/>
                <w:szCs w:val="22"/>
              </w:rPr>
              <w:t xml:space="preserve">environmentally friendly option </w:t>
            </w:r>
            <w:r w:rsidR="00395FC1" w:rsidRPr="00395FC1">
              <w:rPr>
                <w:sz w:val="22"/>
                <w:szCs w:val="22"/>
              </w:rPr>
              <w:t xml:space="preserve">to </w:t>
            </w:r>
            <w:r w:rsidR="00395FC1" w:rsidRPr="002719C2">
              <w:rPr>
                <w:sz w:val="22"/>
                <w:szCs w:val="22"/>
              </w:rPr>
              <w:t xml:space="preserve">replace and could </w:t>
            </w:r>
            <w:r w:rsidR="00BE55EF" w:rsidRPr="002719C2">
              <w:rPr>
                <w:sz w:val="22"/>
                <w:szCs w:val="22"/>
              </w:rPr>
              <w:t>encourage a healthier lifestyle for the village children that catch the bus to school</w:t>
            </w:r>
            <w:r w:rsidR="00395FC1" w:rsidRPr="002719C2">
              <w:rPr>
                <w:sz w:val="22"/>
                <w:szCs w:val="22"/>
              </w:rPr>
              <w:t xml:space="preserve">. </w:t>
            </w:r>
            <w:r w:rsidR="007530E8" w:rsidRPr="002719C2">
              <w:rPr>
                <w:sz w:val="22"/>
                <w:szCs w:val="22"/>
              </w:rPr>
              <w:t>The clerk has been in touch with Tamara Reay and a representative from</w:t>
            </w:r>
            <w:r w:rsidR="00A701E2" w:rsidRPr="002719C2">
              <w:rPr>
                <w:sz w:val="22"/>
                <w:szCs w:val="22"/>
              </w:rPr>
              <w:t xml:space="preserve"> Cycle Friendly Devizes</w:t>
            </w:r>
            <w:r w:rsidR="007530E8" w:rsidRPr="002719C2">
              <w:rPr>
                <w:sz w:val="22"/>
                <w:szCs w:val="22"/>
              </w:rPr>
              <w:t xml:space="preserve"> to look at funding options</w:t>
            </w:r>
            <w:r w:rsidR="002719C2" w:rsidRPr="002719C2">
              <w:rPr>
                <w:sz w:val="22"/>
                <w:szCs w:val="22"/>
              </w:rPr>
              <w:t xml:space="preserve">. </w:t>
            </w:r>
          </w:p>
          <w:p w14:paraId="16FA4D10" w14:textId="77777777" w:rsidR="00E93C47" w:rsidRPr="00714BA7" w:rsidRDefault="00E93C47" w:rsidP="00537399">
            <w:pPr>
              <w:pStyle w:val="ListParagraph"/>
              <w:numPr>
                <w:ilvl w:val="0"/>
                <w:numId w:val="46"/>
              </w:numPr>
              <w:ind w:left="0"/>
              <w:rPr>
                <w:sz w:val="22"/>
                <w:szCs w:val="22"/>
              </w:rPr>
            </w:pPr>
          </w:p>
          <w:p w14:paraId="5849F7DA" w14:textId="53B6996C" w:rsidR="00BE55EF" w:rsidRPr="00856868" w:rsidRDefault="00BE55EF" w:rsidP="00537399">
            <w:pPr>
              <w:pStyle w:val="ListParagraph"/>
              <w:ind w:left="0"/>
              <w:rPr>
                <w:rFonts w:cstheme="minorHAnsi"/>
                <w:sz w:val="22"/>
                <w:szCs w:val="22"/>
                <w:lang w:val="en-US"/>
              </w:rPr>
            </w:pPr>
            <w:r w:rsidRPr="00856868">
              <w:rPr>
                <w:rFonts w:cstheme="minorHAnsi"/>
                <w:sz w:val="22"/>
                <w:szCs w:val="22"/>
                <w:lang w:val="en-US"/>
              </w:rPr>
              <w:t>Dog Fouling</w:t>
            </w:r>
            <w:r w:rsidR="00B058B1">
              <w:rPr>
                <w:rFonts w:cstheme="minorHAnsi"/>
                <w:sz w:val="22"/>
                <w:szCs w:val="22"/>
                <w:lang w:val="en-US"/>
              </w:rPr>
              <w:t>: Clerk has chased Wiltshire Council Dog warden for additional signage to put up in village.</w:t>
            </w:r>
          </w:p>
          <w:p w14:paraId="6ADCB756" w14:textId="12068DB3" w:rsidR="00BE55EF" w:rsidRPr="00856868" w:rsidRDefault="00BE55EF" w:rsidP="00537399">
            <w:pPr>
              <w:pStyle w:val="ListParagraph"/>
              <w:ind w:left="0"/>
              <w:rPr>
                <w:rFonts w:cstheme="minorHAnsi"/>
                <w:sz w:val="22"/>
                <w:szCs w:val="22"/>
                <w:lang w:val="en-US"/>
              </w:rPr>
            </w:pPr>
            <w:r w:rsidRPr="00856868">
              <w:rPr>
                <w:rFonts w:cstheme="minorHAnsi"/>
                <w:sz w:val="22"/>
                <w:szCs w:val="22"/>
                <w:lang w:val="en-US"/>
              </w:rPr>
              <w:t>Styles and paths</w:t>
            </w:r>
            <w:r w:rsidR="00ED1B19">
              <w:rPr>
                <w:rFonts w:cstheme="minorHAnsi"/>
                <w:sz w:val="22"/>
                <w:szCs w:val="22"/>
                <w:lang w:val="en-US"/>
              </w:rPr>
              <w:t xml:space="preserve">: </w:t>
            </w:r>
            <w:r w:rsidR="00104948">
              <w:rPr>
                <w:rFonts w:cstheme="minorHAnsi"/>
                <w:sz w:val="22"/>
                <w:szCs w:val="22"/>
                <w:lang w:val="en-US"/>
              </w:rPr>
              <w:t>Been reported to Wiltshire Council.</w:t>
            </w:r>
          </w:p>
        </w:tc>
        <w:tc>
          <w:tcPr>
            <w:tcW w:w="4111" w:type="dxa"/>
          </w:tcPr>
          <w:p w14:paraId="30723DED" w14:textId="62EB1FDD" w:rsidR="00BE55EF" w:rsidRPr="00915F04" w:rsidRDefault="002719C2" w:rsidP="001A4DD1">
            <w:pPr>
              <w:rPr>
                <w:rFonts w:cstheme="minorHAnsi"/>
                <w:sz w:val="22"/>
                <w:szCs w:val="22"/>
                <w:lang w:val="en-US"/>
              </w:rPr>
            </w:pPr>
            <w:r>
              <w:rPr>
                <w:rFonts w:cstheme="minorHAnsi"/>
                <w:sz w:val="22"/>
                <w:szCs w:val="22"/>
                <w:lang w:val="en-US"/>
              </w:rPr>
              <w:t xml:space="preserve">Clerk to look at funding options including </w:t>
            </w:r>
            <w:r w:rsidR="00E907A8">
              <w:rPr>
                <w:rFonts w:cstheme="minorHAnsi"/>
                <w:sz w:val="22"/>
                <w:szCs w:val="22"/>
                <w:lang w:val="en-US"/>
              </w:rPr>
              <w:t>Faresaver</w:t>
            </w:r>
            <w:r w:rsidR="006262D5">
              <w:rPr>
                <w:rFonts w:cstheme="minorHAnsi"/>
                <w:sz w:val="22"/>
                <w:szCs w:val="22"/>
                <w:lang w:val="en-US"/>
              </w:rPr>
              <w:t xml:space="preserve">s and the </w:t>
            </w:r>
            <w:r w:rsidR="00E907A8">
              <w:rPr>
                <w:rFonts w:cstheme="minorHAnsi"/>
                <w:sz w:val="22"/>
                <w:szCs w:val="22"/>
                <w:lang w:val="en-US"/>
              </w:rPr>
              <w:t>Pub</w:t>
            </w:r>
          </w:p>
        </w:tc>
      </w:tr>
      <w:tr w:rsidR="00BE55EF" w:rsidRPr="00915F04" w14:paraId="5C2D6140" w14:textId="77777777" w:rsidTr="001A4DD1">
        <w:tc>
          <w:tcPr>
            <w:tcW w:w="7514" w:type="dxa"/>
          </w:tcPr>
          <w:p w14:paraId="2F9279D4" w14:textId="0906AB61" w:rsidR="00BE55EF" w:rsidRDefault="00102F6A" w:rsidP="005324A9">
            <w:pPr>
              <w:pStyle w:val="ListParagraph"/>
              <w:numPr>
                <w:ilvl w:val="0"/>
                <w:numId w:val="46"/>
              </w:numPr>
              <w:rPr>
                <w:rFonts w:cstheme="minorHAnsi"/>
                <w:b/>
                <w:bCs/>
                <w:sz w:val="22"/>
                <w:szCs w:val="22"/>
                <w:lang w:val="en-US"/>
              </w:rPr>
            </w:pPr>
            <w:r w:rsidRPr="001E06EB">
              <w:rPr>
                <w:rFonts w:cstheme="minorHAnsi"/>
                <w:b/>
                <w:bCs/>
                <w:sz w:val="22"/>
                <w:szCs w:val="22"/>
                <w:lang w:val="en-US"/>
              </w:rPr>
              <w:t>Local Planning Updates</w:t>
            </w:r>
            <w:r>
              <w:rPr>
                <w:rFonts w:cstheme="minorHAnsi"/>
                <w:b/>
                <w:bCs/>
                <w:sz w:val="22"/>
                <w:szCs w:val="22"/>
                <w:lang w:val="en-US"/>
              </w:rPr>
              <w:t xml:space="preserve">: </w:t>
            </w:r>
            <w:r w:rsidRPr="008D114E">
              <w:rPr>
                <w:rFonts w:cstheme="minorHAnsi"/>
                <w:sz w:val="22"/>
                <w:szCs w:val="22"/>
                <w:lang w:val="en-US"/>
              </w:rPr>
              <w:t>None known</w:t>
            </w:r>
          </w:p>
        </w:tc>
        <w:tc>
          <w:tcPr>
            <w:tcW w:w="4111" w:type="dxa"/>
          </w:tcPr>
          <w:p w14:paraId="21588685" w14:textId="77777777" w:rsidR="00BE55EF" w:rsidRPr="00915F04" w:rsidRDefault="00BE55EF" w:rsidP="001A4DD1">
            <w:pPr>
              <w:rPr>
                <w:rFonts w:cstheme="minorHAnsi"/>
                <w:sz w:val="22"/>
                <w:szCs w:val="22"/>
                <w:lang w:val="en-US"/>
              </w:rPr>
            </w:pPr>
          </w:p>
        </w:tc>
      </w:tr>
      <w:tr w:rsidR="00102F6A" w:rsidRPr="00915F04" w14:paraId="400B8E8C" w14:textId="77777777" w:rsidTr="001A4DD1">
        <w:tc>
          <w:tcPr>
            <w:tcW w:w="7514" w:type="dxa"/>
          </w:tcPr>
          <w:p w14:paraId="699DFF89" w14:textId="523C8721" w:rsidR="00102F6A" w:rsidRPr="001E06EB" w:rsidRDefault="00102F6A" w:rsidP="005324A9">
            <w:pPr>
              <w:pStyle w:val="ListParagraph"/>
              <w:numPr>
                <w:ilvl w:val="0"/>
                <w:numId w:val="46"/>
              </w:numPr>
              <w:rPr>
                <w:rFonts w:cstheme="minorHAnsi"/>
                <w:b/>
                <w:bCs/>
                <w:sz w:val="22"/>
                <w:szCs w:val="22"/>
                <w:lang w:val="en-US"/>
              </w:rPr>
            </w:pPr>
            <w:r w:rsidRPr="005129BB">
              <w:rPr>
                <w:rFonts w:cstheme="minorHAnsi"/>
                <w:b/>
                <w:bCs/>
                <w:sz w:val="22"/>
                <w:szCs w:val="22"/>
                <w:lang w:val="en-US"/>
              </w:rPr>
              <w:t>Minute Approval:</w:t>
            </w:r>
            <w:r w:rsidRPr="005129BB">
              <w:rPr>
                <w:rFonts w:cstheme="minorHAnsi"/>
                <w:sz w:val="22"/>
                <w:szCs w:val="22"/>
                <w:lang w:val="en-US"/>
              </w:rPr>
              <w:t xml:space="preserve"> </w:t>
            </w:r>
            <w:r w:rsidR="006262D5">
              <w:rPr>
                <w:rFonts w:cstheme="minorHAnsi"/>
                <w:sz w:val="22"/>
                <w:szCs w:val="22"/>
                <w:lang w:val="en-US"/>
              </w:rPr>
              <w:t xml:space="preserve">The minutes of the </w:t>
            </w:r>
            <w:r w:rsidR="006262D5" w:rsidRPr="005129BB">
              <w:rPr>
                <w:rFonts w:cstheme="minorHAnsi"/>
                <w:sz w:val="22"/>
                <w:szCs w:val="22"/>
                <w:lang w:val="en-US"/>
              </w:rPr>
              <w:t xml:space="preserve">Parish Council Meeting </w:t>
            </w:r>
            <w:r w:rsidR="006262D5">
              <w:rPr>
                <w:rFonts w:cstheme="minorHAnsi"/>
                <w:sz w:val="22"/>
                <w:szCs w:val="22"/>
                <w:lang w:val="en-US"/>
              </w:rPr>
              <w:t>in October</w:t>
            </w:r>
            <w:r w:rsidR="006262D5" w:rsidRPr="005129BB">
              <w:rPr>
                <w:rFonts w:cstheme="minorHAnsi"/>
                <w:sz w:val="22"/>
                <w:szCs w:val="22"/>
                <w:lang w:val="en-US"/>
              </w:rPr>
              <w:t xml:space="preserve"> </w:t>
            </w:r>
            <w:r w:rsidR="006262D5">
              <w:rPr>
                <w:rFonts w:cstheme="minorHAnsi"/>
                <w:sz w:val="22"/>
                <w:szCs w:val="22"/>
                <w:lang w:val="en-US"/>
              </w:rPr>
              <w:t>were approved</w:t>
            </w:r>
            <w:r w:rsidRPr="005129BB">
              <w:rPr>
                <w:rFonts w:cstheme="minorHAnsi"/>
                <w:sz w:val="22"/>
                <w:szCs w:val="22"/>
                <w:lang w:val="en-US"/>
              </w:rPr>
              <w:t xml:space="preserve"> </w:t>
            </w:r>
          </w:p>
        </w:tc>
        <w:tc>
          <w:tcPr>
            <w:tcW w:w="4111" w:type="dxa"/>
          </w:tcPr>
          <w:p w14:paraId="6D611265" w14:textId="77777777" w:rsidR="00102F6A" w:rsidRPr="00915F04" w:rsidRDefault="00102F6A" w:rsidP="001A4DD1">
            <w:pPr>
              <w:rPr>
                <w:rFonts w:cstheme="minorHAnsi"/>
                <w:sz w:val="22"/>
                <w:szCs w:val="22"/>
                <w:lang w:val="en-US"/>
              </w:rPr>
            </w:pPr>
          </w:p>
        </w:tc>
      </w:tr>
      <w:tr w:rsidR="00102F6A" w:rsidRPr="00915F04" w14:paraId="76B42F34" w14:textId="77777777" w:rsidTr="001A4DD1">
        <w:tc>
          <w:tcPr>
            <w:tcW w:w="7514" w:type="dxa"/>
          </w:tcPr>
          <w:p w14:paraId="4AEA19D5" w14:textId="536ADD70" w:rsidR="00A5635D" w:rsidRPr="00642928" w:rsidRDefault="00102F6A" w:rsidP="00642928">
            <w:pPr>
              <w:pStyle w:val="ListParagraph"/>
              <w:numPr>
                <w:ilvl w:val="0"/>
                <w:numId w:val="46"/>
              </w:numPr>
              <w:tabs>
                <w:tab w:val="left" w:pos="855"/>
              </w:tabs>
              <w:rPr>
                <w:rFonts w:cstheme="minorHAnsi"/>
                <w:b/>
                <w:bCs/>
                <w:sz w:val="22"/>
                <w:szCs w:val="22"/>
                <w:lang w:val="en-US"/>
              </w:rPr>
            </w:pPr>
            <w:r w:rsidRPr="008A4875">
              <w:rPr>
                <w:rFonts w:cstheme="minorHAnsi"/>
                <w:b/>
                <w:bCs/>
                <w:sz w:val="22"/>
                <w:szCs w:val="22"/>
                <w:lang w:val="en-US"/>
              </w:rPr>
              <w:t xml:space="preserve">Finance: </w:t>
            </w:r>
            <w:r w:rsidRPr="008A4875">
              <w:rPr>
                <w:rFonts w:cstheme="minorHAnsi"/>
                <w:b/>
                <w:bCs/>
                <w:sz w:val="22"/>
                <w:szCs w:val="22"/>
                <w:lang w:val="en-US"/>
              </w:rPr>
              <w:tab/>
            </w:r>
          </w:p>
          <w:p w14:paraId="568C2AC7" w14:textId="5A6716F2" w:rsidR="00A5635D" w:rsidRPr="00A5635D" w:rsidRDefault="00A5635D" w:rsidP="00A5635D">
            <w:pPr>
              <w:tabs>
                <w:tab w:val="left" w:pos="855"/>
              </w:tabs>
              <w:rPr>
                <w:rFonts w:cstheme="minorHAnsi"/>
                <w:b/>
                <w:bCs/>
                <w:sz w:val="22"/>
                <w:szCs w:val="22"/>
                <w:lang w:val="en-US"/>
              </w:rPr>
            </w:pPr>
            <w:r>
              <w:rPr>
                <w:rFonts w:cstheme="minorHAnsi"/>
                <w:b/>
                <w:bCs/>
                <w:sz w:val="22"/>
                <w:szCs w:val="22"/>
                <w:lang w:val="en-US"/>
              </w:rPr>
              <w:t>Costs approved in meeting:</w:t>
            </w:r>
          </w:p>
          <w:p w14:paraId="25EC9E95" w14:textId="77777777" w:rsidR="00642928" w:rsidRDefault="00642928" w:rsidP="00102F6A">
            <w:pPr>
              <w:jc w:val="both"/>
              <w:rPr>
                <w:rFonts w:cstheme="minorHAnsi"/>
                <w:sz w:val="22"/>
                <w:szCs w:val="22"/>
                <w:lang w:val="en-US"/>
              </w:rPr>
            </w:pPr>
          </w:p>
          <w:p w14:paraId="4C18732A" w14:textId="45BE05AD" w:rsidR="00102F6A" w:rsidRPr="007F7263" w:rsidRDefault="00102F6A" w:rsidP="00102F6A">
            <w:pPr>
              <w:jc w:val="both"/>
              <w:rPr>
                <w:rFonts w:eastAsia="Times New Roman" w:cstheme="minorHAnsi"/>
                <w:sz w:val="22"/>
                <w:szCs w:val="22"/>
              </w:rPr>
            </w:pPr>
            <w:r w:rsidRPr="001A5380">
              <w:rPr>
                <w:rFonts w:cstheme="minorHAnsi"/>
                <w:sz w:val="22"/>
                <w:szCs w:val="22"/>
                <w:lang w:val="en-US"/>
              </w:rPr>
              <w:t xml:space="preserve">Clerk </w:t>
            </w:r>
            <w:r>
              <w:rPr>
                <w:rFonts w:cstheme="minorHAnsi"/>
                <w:sz w:val="22"/>
                <w:szCs w:val="22"/>
                <w:lang w:val="en-US"/>
              </w:rPr>
              <w:t>Octo</w:t>
            </w:r>
            <w:r w:rsidRPr="001A5380">
              <w:rPr>
                <w:rFonts w:cstheme="minorHAnsi"/>
                <w:sz w:val="22"/>
                <w:szCs w:val="22"/>
                <w:lang w:val="en-US"/>
              </w:rPr>
              <w:t xml:space="preserve">ber                                                                                                                    </w:t>
            </w:r>
            <w:r>
              <w:rPr>
                <w:rFonts w:cstheme="minorHAnsi"/>
                <w:sz w:val="22"/>
                <w:szCs w:val="22"/>
                <w:lang w:val="en-US"/>
              </w:rPr>
              <w:t xml:space="preserve">      </w:t>
            </w:r>
            <w:r w:rsidRPr="001A5380">
              <w:rPr>
                <w:rFonts w:eastAsia="Times New Roman" w:cstheme="minorHAnsi"/>
                <w:sz w:val="22"/>
                <w:szCs w:val="22"/>
              </w:rPr>
              <w:t>£</w:t>
            </w:r>
            <w:r w:rsidRPr="007F7263">
              <w:rPr>
                <w:rFonts w:eastAsia="Times New Roman" w:cstheme="minorHAnsi"/>
                <w:sz w:val="22"/>
                <w:szCs w:val="22"/>
              </w:rPr>
              <w:t>221.60</w:t>
            </w:r>
          </w:p>
          <w:p w14:paraId="6106EC2C" w14:textId="77777777" w:rsidR="00102F6A" w:rsidRPr="007F7263" w:rsidRDefault="00102F6A" w:rsidP="00102F6A">
            <w:pPr>
              <w:jc w:val="both"/>
              <w:rPr>
                <w:rFonts w:cstheme="minorHAnsi"/>
                <w:sz w:val="22"/>
                <w:szCs w:val="22"/>
                <w:lang w:val="en-US"/>
              </w:rPr>
            </w:pPr>
            <w:r w:rsidRPr="007F7263">
              <w:rPr>
                <w:rFonts w:cstheme="minorHAnsi"/>
                <w:sz w:val="22"/>
                <w:szCs w:val="22"/>
                <w:lang w:val="en-US"/>
              </w:rPr>
              <w:t>Clerk Expenses (Wine and Cheese Night)                                                                          £40</w:t>
            </w:r>
          </w:p>
          <w:p w14:paraId="619F2C9F" w14:textId="190902D6" w:rsidR="00102F6A" w:rsidRPr="007F7263" w:rsidRDefault="00102F6A" w:rsidP="00102F6A">
            <w:pPr>
              <w:jc w:val="both"/>
              <w:rPr>
                <w:sz w:val="22"/>
                <w:szCs w:val="22"/>
              </w:rPr>
            </w:pPr>
            <w:r w:rsidRPr="007F7263">
              <w:rPr>
                <w:rFonts w:cstheme="minorHAnsi"/>
                <w:sz w:val="22"/>
                <w:szCs w:val="22"/>
                <w:lang w:val="en-US"/>
              </w:rPr>
              <w:t xml:space="preserve">Remembrance Sunday Wreath </w:t>
            </w:r>
            <w:r w:rsidRPr="007F7263">
              <w:rPr>
                <w:sz w:val="22"/>
                <w:szCs w:val="22"/>
              </w:rPr>
              <w:t xml:space="preserve">contribution to British Legion </w:t>
            </w:r>
            <w:r w:rsidR="00D82162">
              <w:rPr>
                <w:sz w:val="22"/>
                <w:szCs w:val="22"/>
              </w:rPr>
              <w:t xml:space="preserve">                               </w:t>
            </w:r>
            <w:r w:rsidRPr="007F7263">
              <w:rPr>
                <w:sz w:val="22"/>
                <w:szCs w:val="22"/>
              </w:rPr>
              <w:t>£25</w:t>
            </w:r>
          </w:p>
          <w:p w14:paraId="327FCB65" w14:textId="77777777" w:rsidR="00102F6A" w:rsidRPr="007F7263" w:rsidRDefault="00102F6A" w:rsidP="00102F6A">
            <w:pPr>
              <w:jc w:val="both"/>
              <w:rPr>
                <w:rFonts w:cstheme="minorHAnsi"/>
                <w:sz w:val="22"/>
                <w:szCs w:val="22"/>
              </w:rPr>
            </w:pPr>
            <w:r w:rsidRPr="007F7263">
              <w:rPr>
                <w:rFonts w:cstheme="minorHAnsi"/>
                <w:sz w:val="22"/>
                <w:szCs w:val="22"/>
              </w:rPr>
              <w:t xml:space="preserve">Fireworks Expenses                                                                                                            </w:t>
            </w:r>
            <w:r>
              <w:rPr>
                <w:rFonts w:cstheme="minorHAnsi"/>
                <w:sz w:val="22"/>
                <w:szCs w:val="22"/>
              </w:rPr>
              <w:t xml:space="preserve"> </w:t>
            </w:r>
            <w:r w:rsidRPr="007F7263">
              <w:rPr>
                <w:rFonts w:cstheme="minorHAnsi"/>
                <w:sz w:val="22"/>
                <w:szCs w:val="22"/>
              </w:rPr>
              <w:t xml:space="preserve">  </w:t>
            </w:r>
            <w:r w:rsidRPr="007F7263">
              <w:rPr>
                <w:sz w:val="22"/>
                <w:szCs w:val="22"/>
              </w:rPr>
              <w:t>£103.10</w:t>
            </w:r>
          </w:p>
          <w:p w14:paraId="6BAAB04A" w14:textId="00FB8638" w:rsidR="00102F6A" w:rsidRDefault="00102F6A" w:rsidP="00102F6A">
            <w:pPr>
              <w:rPr>
                <w:rFonts w:eastAsia="Times New Roman"/>
                <w:sz w:val="22"/>
                <w:szCs w:val="22"/>
              </w:rPr>
            </w:pPr>
            <w:r w:rsidRPr="007F7263">
              <w:rPr>
                <w:rFonts w:eastAsia="Times New Roman"/>
                <w:sz w:val="22"/>
                <w:szCs w:val="22"/>
              </w:rPr>
              <w:t xml:space="preserve">Playquest zip line repair                          </w:t>
            </w:r>
            <w:r w:rsidR="00D82162">
              <w:rPr>
                <w:rFonts w:eastAsia="Times New Roman"/>
                <w:sz w:val="22"/>
                <w:szCs w:val="22"/>
              </w:rPr>
              <w:t xml:space="preserve"> </w:t>
            </w:r>
            <w:r w:rsidRPr="007F7263">
              <w:rPr>
                <w:rFonts w:eastAsia="Times New Roman"/>
                <w:sz w:val="22"/>
                <w:szCs w:val="22"/>
              </w:rPr>
              <w:t xml:space="preserve">                                             </w:t>
            </w:r>
            <w:r>
              <w:rPr>
                <w:rFonts w:eastAsia="Times New Roman"/>
                <w:sz w:val="22"/>
                <w:szCs w:val="22"/>
              </w:rPr>
              <w:t xml:space="preserve">             </w:t>
            </w:r>
            <w:r w:rsidRPr="007F7263">
              <w:rPr>
                <w:rFonts w:eastAsia="Times New Roman"/>
                <w:sz w:val="22"/>
                <w:szCs w:val="22"/>
              </w:rPr>
              <w:t xml:space="preserve">       £1680</w:t>
            </w:r>
          </w:p>
          <w:p w14:paraId="1DA1EAEB" w14:textId="77777777" w:rsidR="0007130F" w:rsidRPr="007F7263" w:rsidRDefault="0007130F" w:rsidP="00102F6A">
            <w:pPr>
              <w:rPr>
                <w:rFonts w:eastAsia="Times New Roman" w:cstheme="minorHAnsi"/>
                <w:sz w:val="22"/>
                <w:szCs w:val="22"/>
              </w:rPr>
            </w:pPr>
          </w:p>
          <w:p w14:paraId="0E39F57B" w14:textId="3594C252" w:rsidR="00102F6A" w:rsidRPr="00B1128C" w:rsidRDefault="00102F6A" w:rsidP="00102F6A">
            <w:pPr>
              <w:rPr>
                <w:rFonts w:eastAsia="Times New Roman" w:cstheme="minorHAnsi"/>
                <w:sz w:val="22"/>
                <w:szCs w:val="22"/>
              </w:rPr>
            </w:pPr>
            <w:r w:rsidRPr="007F7263">
              <w:rPr>
                <w:rFonts w:eastAsia="Times New Roman" w:cstheme="minorHAnsi"/>
                <w:sz w:val="22"/>
                <w:szCs w:val="22"/>
              </w:rPr>
              <w:t xml:space="preserve">Approval for new pay band for </w:t>
            </w:r>
            <w:r w:rsidR="00CB52F4">
              <w:rPr>
                <w:rFonts w:eastAsia="Times New Roman" w:cstheme="minorHAnsi"/>
                <w:sz w:val="22"/>
                <w:szCs w:val="22"/>
              </w:rPr>
              <w:t>the Clerk</w:t>
            </w:r>
            <w:r w:rsidRPr="007F7263">
              <w:rPr>
                <w:rFonts w:eastAsia="Times New Roman" w:cstheme="minorHAnsi"/>
                <w:sz w:val="22"/>
                <w:szCs w:val="22"/>
              </w:rPr>
              <w:t xml:space="preserve"> from SCP10 to SCP11 for the NALC issued Pay</w:t>
            </w:r>
            <w:r w:rsidRPr="00B1128C">
              <w:rPr>
                <w:rFonts w:eastAsia="Times New Roman" w:cstheme="minorHAnsi"/>
                <w:sz w:val="22"/>
                <w:szCs w:val="22"/>
              </w:rPr>
              <w:t xml:space="preserve"> Agreement </w:t>
            </w:r>
          </w:p>
          <w:p w14:paraId="608B270E" w14:textId="77777777" w:rsidR="00102F6A" w:rsidRPr="00B1128C" w:rsidRDefault="00102F6A" w:rsidP="00102F6A">
            <w:pPr>
              <w:pStyle w:val="ListParagraph"/>
              <w:numPr>
                <w:ilvl w:val="1"/>
                <w:numId w:val="46"/>
              </w:numPr>
              <w:rPr>
                <w:rFonts w:eastAsia="Times New Roman" w:cstheme="minorHAnsi"/>
                <w:sz w:val="22"/>
                <w:szCs w:val="22"/>
              </w:rPr>
            </w:pPr>
            <w:r w:rsidRPr="00B1128C">
              <w:rPr>
                <w:rFonts w:eastAsia="Times New Roman" w:cstheme="minorHAnsi"/>
                <w:sz w:val="22"/>
                <w:szCs w:val="22"/>
              </w:rPr>
              <w:t>New hourly salary to be £12.50 with a confirmed number of hours increased to 6 hours per week from 4.62 with effect from 1</w:t>
            </w:r>
            <w:r w:rsidRPr="00B1128C">
              <w:rPr>
                <w:rFonts w:eastAsia="Times New Roman" w:cstheme="minorHAnsi"/>
                <w:sz w:val="22"/>
                <w:szCs w:val="22"/>
                <w:vertAlign w:val="superscript"/>
              </w:rPr>
              <w:t>st</w:t>
            </w:r>
            <w:r w:rsidRPr="00B1128C">
              <w:rPr>
                <w:rFonts w:eastAsia="Times New Roman" w:cstheme="minorHAnsi"/>
                <w:sz w:val="22"/>
                <w:szCs w:val="22"/>
              </w:rPr>
              <w:t xml:space="preserve"> April 2022</w:t>
            </w:r>
          </w:p>
          <w:p w14:paraId="556626D7" w14:textId="77777777" w:rsidR="00102F6A" w:rsidRPr="00B1128C" w:rsidRDefault="00102F6A" w:rsidP="00102F6A">
            <w:pPr>
              <w:pStyle w:val="ListParagraph"/>
              <w:numPr>
                <w:ilvl w:val="1"/>
                <w:numId w:val="46"/>
              </w:numPr>
              <w:rPr>
                <w:rFonts w:eastAsia="Times New Roman" w:cstheme="minorHAnsi"/>
                <w:sz w:val="22"/>
                <w:szCs w:val="22"/>
              </w:rPr>
            </w:pPr>
            <w:r w:rsidRPr="00B1128C">
              <w:rPr>
                <w:rFonts w:eastAsia="Times New Roman" w:cstheme="minorHAnsi"/>
                <w:sz w:val="22"/>
                <w:szCs w:val="22"/>
              </w:rPr>
              <w:t>New monthly salary to be increased with effect from Novembers meeting to £325.00 from £221.60</w:t>
            </w:r>
          </w:p>
          <w:p w14:paraId="4AECEF61" w14:textId="637B7AA9" w:rsidR="00102F6A" w:rsidRPr="00B1128C" w:rsidRDefault="00102F6A" w:rsidP="00102F6A">
            <w:pPr>
              <w:rPr>
                <w:rFonts w:eastAsia="Times New Roman" w:cstheme="minorHAnsi"/>
                <w:sz w:val="22"/>
                <w:szCs w:val="22"/>
              </w:rPr>
            </w:pPr>
            <w:r w:rsidRPr="00B1128C">
              <w:rPr>
                <w:rFonts w:eastAsia="Times New Roman" w:cstheme="minorHAnsi"/>
                <w:sz w:val="22"/>
                <w:szCs w:val="22"/>
              </w:rPr>
              <w:t xml:space="preserve">Approval for total backdated pay for </w:t>
            </w:r>
            <w:r w:rsidR="00CB52F4">
              <w:rPr>
                <w:rFonts w:eastAsia="Times New Roman" w:cstheme="minorHAnsi"/>
                <w:sz w:val="22"/>
                <w:szCs w:val="22"/>
              </w:rPr>
              <w:t>the Clerk</w:t>
            </w:r>
            <w:r w:rsidRPr="00B1128C">
              <w:rPr>
                <w:rFonts w:eastAsia="Times New Roman" w:cstheme="minorHAnsi"/>
                <w:sz w:val="22"/>
                <w:szCs w:val="22"/>
              </w:rPr>
              <w:t xml:space="preserve"> £771.79 </w:t>
            </w:r>
          </w:p>
          <w:p w14:paraId="7EA83DF1" w14:textId="496192E0" w:rsidR="00102F6A" w:rsidRPr="00B1128C" w:rsidRDefault="00102F6A" w:rsidP="00102F6A">
            <w:pPr>
              <w:pStyle w:val="ListParagraph"/>
              <w:numPr>
                <w:ilvl w:val="1"/>
                <w:numId w:val="46"/>
              </w:numPr>
              <w:rPr>
                <w:rFonts w:eastAsia="Times New Roman" w:cstheme="minorHAnsi"/>
                <w:sz w:val="22"/>
                <w:szCs w:val="22"/>
              </w:rPr>
            </w:pPr>
            <w:r w:rsidRPr="00B1128C">
              <w:rPr>
                <w:rFonts w:eastAsia="Times New Roman" w:cstheme="minorHAnsi"/>
                <w:sz w:val="22"/>
                <w:szCs w:val="22"/>
              </w:rPr>
              <w:t xml:space="preserve">Salary owed from April 2022 to October </w:t>
            </w:r>
            <w:r w:rsidR="00CB52F4">
              <w:rPr>
                <w:rFonts w:eastAsia="Times New Roman" w:cstheme="minorHAnsi"/>
                <w:sz w:val="22"/>
                <w:szCs w:val="22"/>
              </w:rPr>
              <w:t xml:space="preserve">2022 </w:t>
            </w:r>
            <w:r w:rsidRPr="00B1128C">
              <w:rPr>
                <w:rFonts w:eastAsia="Times New Roman" w:cstheme="minorHAnsi"/>
                <w:sz w:val="22"/>
                <w:szCs w:val="22"/>
              </w:rPr>
              <w:t>£723.79</w:t>
            </w:r>
          </w:p>
          <w:p w14:paraId="20365F77" w14:textId="77777777" w:rsidR="00102F6A" w:rsidRDefault="00102F6A" w:rsidP="008A4875">
            <w:pPr>
              <w:rPr>
                <w:rFonts w:eastAsia="Times New Roman" w:cstheme="minorHAnsi"/>
                <w:sz w:val="22"/>
                <w:szCs w:val="22"/>
              </w:rPr>
            </w:pPr>
            <w:r w:rsidRPr="008A4875">
              <w:rPr>
                <w:rFonts w:eastAsia="Times New Roman" w:cstheme="minorHAnsi"/>
                <w:sz w:val="22"/>
                <w:szCs w:val="22"/>
              </w:rPr>
              <w:t>Missed 2021 salary increase from NALC totally £48.00 from Aril 2021 to March 2022.</w:t>
            </w:r>
          </w:p>
          <w:p w14:paraId="4EE0DDCD" w14:textId="77777777" w:rsidR="00744FE0" w:rsidRDefault="00744FE0" w:rsidP="008A4875">
            <w:pPr>
              <w:rPr>
                <w:rFonts w:eastAsia="Times New Roman" w:cstheme="minorHAnsi"/>
                <w:b/>
                <w:bCs/>
                <w:sz w:val="22"/>
                <w:szCs w:val="22"/>
              </w:rPr>
            </w:pPr>
          </w:p>
          <w:p w14:paraId="53A75BF4" w14:textId="1F756EA2" w:rsidR="00744FE0" w:rsidRPr="008A4875" w:rsidRDefault="00406B81" w:rsidP="008A4875">
            <w:pPr>
              <w:rPr>
                <w:rFonts w:cstheme="minorHAnsi"/>
                <w:b/>
                <w:bCs/>
                <w:sz w:val="22"/>
                <w:szCs w:val="22"/>
                <w:lang w:val="en-US"/>
              </w:rPr>
            </w:pPr>
            <w:r w:rsidRPr="00406B81">
              <w:rPr>
                <w:rFonts w:eastAsia="Times New Roman" w:cstheme="minorHAnsi"/>
                <w:b/>
                <w:bCs/>
                <w:sz w:val="22"/>
                <w:szCs w:val="22"/>
              </w:rPr>
              <w:t>V</w:t>
            </w:r>
            <w:r w:rsidR="00744FE0" w:rsidRPr="00406B81">
              <w:rPr>
                <w:rFonts w:eastAsia="Times New Roman" w:cstheme="minorHAnsi"/>
                <w:b/>
                <w:bCs/>
                <w:sz w:val="22"/>
                <w:szCs w:val="22"/>
              </w:rPr>
              <w:t>illage pot total</w:t>
            </w:r>
            <w:r>
              <w:rPr>
                <w:rFonts w:eastAsia="Times New Roman" w:cstheme="minorHAnsi"/>
                <w:b/>
                <w:bCs/>
                <w:sz w:val="22"/>
                <w:szCs w:val="22"/>
              </w:rPr>
              <w:t>: 10,916.45</w:t>
            </w:r>
          </w:p>
        </w:tc>
        <w:tc>
          <w:tcPr>
            <w:tcW w:w="4111" w:type="dxa"/>
          </w:tcPr>
          <w:p w14:paraId="0632A402" w14:textId="77777777" w:rsidR="00642928" w:rsidRDefault="00642928" w:rsidP="001A4DD1">
            <w:pPr>
              <w:rPr>
                <w:rFonts w:cstheme="minorHAnsi"/>
                <w:sz w:val="22"/>
                <w:szCs w:val="22"/>
                <w:lang w:val="en-US"/>
              </w:rPr>
            </w:pPr>
          </w:p>
          <w:p w14:paraId="775166D4" w14:textId="77777777" w:rsidR="00642928" w:rsidRDefault="00642928" w:rsidP="001A4DD1">
            <w:pPr>
              <w:rPr>
                <w:rFonts w:cstheme="minorHAnsi"/>
                <w:sz w:val="22"/>
                <w:szCs w:val="22"/>
                <w:lang w:val="en-US"/>
              </w:rPr>
            </w:pPr>
          </w:p>
          <w:p w14:paraId="7D66E433" w14:textId="77777777" w:rsidR="00642928" w:rsidRDefault="00642928" w:rsidP="001A4DD1">
            <w:pPr>
              <w:rPr>
                <w:rFonts w:cstheme="minorHAnsi"/>
                <w:sz w:val="22"/>
                <w:szCs w:val="22"/>
                <w:lang w:val="en-US"/>
              </w:rPr>
            </w:pPr>
          </w:p>
          <w:p w14:paraId="07742E69" w14:textId="77777777" w:rsidR="00642928" w:rsidRDefault="00642928" w:rsidP="001A4DD1">
            <w:pPr>
              <w:rPr>
                <w:rFonts w:cstheme="minorHAnsi"/>
                <w:sz w:val="22"/>
                <w:szCs w:val="22"/>
                <w:lang w:val="en-US"/>
              </w:rPr>
            </w:pPr>
          </w:p>
          <w:p w14:paraId="1E0D22DA" w14:textId="77777777" w:rsidR="00642928" w:rsidRDefault="00642928" w:rsidP="001A4DD1">
            <w:pPr>
              <w:rPr>
                <w:rFonts w:cstheme="minorHAnsi"/>
                <w:sz w:val="22"/>
                <w:szCs w:val="22"/>
                <w:lang w:val="en-US"/>
              </w:rPr>
            </w:pPr>
          </w:p>
          <w:p w14:paraId="0CB80403" w14:textId="15B8F940" w:rsidR="00E3076F" w:rsidRDefault="00C646C7" w:rsidP="001A4DD1">
            <w:pPr>
              <w:rPr>
                <w:rFonts w:cstheme="minorHAnsi"/>
                <w:sz w:val="22"/>
                <w:szCs w:val="22"/>
                <w:lang w:val="en-US"/>
              </w:rPr>
            </w:pPr>
            <w:r>
              <w:rPr>
                <w:rFonts w:cstheme="minorHAnsi"/>
                <w:sz w:val="22"/>
                <w:szCs w:val="22"/>
                <w:lang w:val="en-US"/>
              </w:rPr>
              <w:t>Clerk</w:t>
            </w:r>
            <w:r w:rsidR="0017525B">
              <w:rPr>
                <w:rFonts w:cstheme="minorHAnsi"/>
                <w:sz w:val="22"/>
                <w:szCs w:val="22"/>
                <w:lang w:val="en-US"/>
              </w:rPr>
              <w:t xml:space="preserve"> to thank Simon </w:t>
            </w:r>
            <w:r w:rsidR="00796D88">
              <w:rPr>
                <w:rFonts w:cstheme="minorHAnsi"/>
                <w:sz w:val="22"/>
                <w:szCs w:val="22"/>
                <w:lang w:val="en-US"/>
              </w:rPr>
              <w:t>for wreath laying</w:t>
            </w:r>
            <w:r w:rsidR="00E3076F">
              <w:rPr>
                <w:rFonts w:cstheme="minorHAnsi"/>
                <w:sz w:val="22"/>
                <w:szCs w:val="22"/>
                <w:lang w:val="en-US"/>
              </w:rPr>
              <w:t xml:space="preserve"> </w:t>
            </w:r>
          </w:p>
          <w:p w14:paraId="4C908734" w14:textId="77777777" w:rsidR="00E3076F" w:rsidRDefault="00E3076F" w:rsidP="001A4DD1">
            <w:pPr>
              <w:rPr>
                <w:rFonts w:cstheme="minorHAnsi"/>
                <w:sz w:val="22"/>
                <w:szCs w:val="22"/>
                <w:lang w:val="en-US"/>
              </w:rPr>
            </w:pPr>
          </w:p>
          <w:p w14:paraId="182A3D46" w14:textId="26871301" w:rsidR="001D5978" w:rsidRDefault="007D3464" w:rsidP="001A4DD1">
            <w:pPr>
              <w:rPr>
                <w:rFonts w:cstheme="minorHAnsi"/>
                <w:sz w:val="22"/>
                <w:szCs w:val="22"/>
                <w:lang w:val="en-US"/>
              </w:rPr>
            </w:pPr>
            <w:r>
              <w:rPr>
                <w:rFonts w:cstheme="minorHAnsi"/>
                <w:sz w:val="22"/>
                <w:szCs w:val="22"/>
                <w:lang w:val="en-US"/>
              </w:rPr>
              <w:t>This is to come from the ringfenced Rec Ground money in the PC account from 2021/2022 precept.</w:t>
            </w:r>
          </w:p>
          <w:p w14:paraId="567F8F95" w14:textId="1706C070" w:rsidR="001D5978" w:rsidRPr="00915F04" w:rsidRDefault="001D5978" w:rsidP="001A4DD1">
            <w:pPr>
              <w:rPr>
                <w:rFonts w:cstheme="minorHAnsi"/>
                <w:sz w:val="22"/>
                <w:szCs w:val="22"/>
                <w:lang w:val="en-US"/>
              </w:rPr>
            </w:pPr>
          </w:p>
        </w:tc>
      </w:tr>
      <w:tr w:rsidR="008A4875" w:rsidRPr="00915F04" w14:paraId="613752F1" w14:textId="77777777" w:rsidTr="001A4DD1">
        <w:tc>
          <w:tcPr>
            <w:tcW w:w="7514" w:type="dxa"/>
          </w:tcPr>
          <w:p w14:paraId="048E8987" w14:textId="6EBC2FCA" w:rsidR="008A4875" w:rsidRPr="008A4875" w:rsidRDefault="007D3464" w:rsidP="007D3464">
            <w:pPr>
              <w:pStyle w:val="ListParagraph"/>
              <w:numPr>
                <w:ilvl w:val="0"/>
                <w:numId w:val="46"/>
              </w:numPr>
              <w:tabs>
                <w:tab w:val="left" w:pos="855"/>
              </w:tabs>
              <w:ind w:left="-37"/>
              <w:rPr>
                <w:rFonts w:cstheme="minorHAnsi"/>
                <w:b/>
                <w:bCs/>
                <w:sz w:val="22"/>
                <w:szCs w:val="22"/>
                <w:lang w:val="en-US"/>
              </w:rPr>
            </w:pPr>
            <w:r>
              <w:rPr>
                <w:rFonts w:cstheme="minorHAnsi"/>
                <w:b/>
                <w:bCs/>
                <w:sz w:val="22"/>
                <w:szCs w:val="22"/>
                <w:lang w:val="en-US"/>
              </w:rPr>
              <w:t xml:space="preserve">9) </w:t>
            </w:r>
            <w:r w:rsidR="008A4875">
              <w:rPr>
                <w:rFonts w:cstheme="minorHAnsi"/>
                <w:b/>
                <w:bCs/>
                <w:sz w:val="22"/>
                <w:szCs w:val="22"/>
                <w:lang w:val="en-US"/>
              </w:rPr>
              <w:t xml:space="preserve">Newsletter – </w:t>
            </w:r>
            <w:r w:rsidR="008A4875" w:rsidRPr="0088583B">
              <w:rPr>
                <w:rFonts w:cstheme="minorHAnsi"/>
                <w:sz w:val="22"/>
                <w:szCs w:val="22"/>
                <w:lang w:val="en-US"/>
              </w:rPr>
              <w:t>Draft Newsletter written by Amy for approval by the Parish</w:t>
            </w:r>
            <w:r>
              <w:rPr>
                <w:rFonts w:cstheme="minorHAnsi"/>
                <w:sz w:val="22"/>
                <w:szCs w:val="22"/>
                <w:lang w:val="en-US"/>
              </w:rPr>
              <w:t xml:space="preserve"> </w:t>
            </w:r>
            <w:r w:rsidR="008A4875" w:rsidRPr="0088583B">
              <w:rPr>
                <w:rFonts w:cstheme="minorHAnsi"/>
                <w:sz w:val="22"/>
                <w:szCs w:val="22"/>
                <w:lang w:val="en-US"/>
              </w:rPr>
              <w:t>Council</w:t>
            </w:r>
          </w:p>
        </w:tc>
        <w:tc>
          <w:tcPr>
            <w:tcW w:w="4111" w:type="dxa"/>
          </w:tcPr>
          <w:p w14:paraId="6B3EBF21" w14:textId="4E691510" w:rsidR="008A4875" w:rsidRPr="00915F04" w:rsidRDefault="005E0605" w:rsidP="001A4DD1">
            <w:pPr>
              <w:rPr>
                <w:rFonts w:cstheme="minorHAnsi"/>
                <w:sz w:val="22"/>
                <w:szCs w:val="22"/>
                <w:lang w:val="en-US"/>
              </w:rPr>
            </w:pPr>
            <w:r>
              <w:rPr>
                <w:rFonts w:cstheme="minorHAnsi"/>
                <w:sz w:val="22"/>
                <w:szCs w:val="22"/>
                <w:lang w:val="en-US"/>
              </w:rPr>
              <w:t>Councillors to feed back in the next week before going to print</w:t>
            </w:r>
          </w:p>
        </w:tc>
      </w:tr>
      <w:tr w:rsidR="008A4875" w:rsidRPr="00915F04" w14:paraId="6318CF8B" w14:textId="77777777" w:rsidTr="001A4DD1">
        <w:tc>
          <w:tcPr>
            <w:tcW w:w="7514" w:type="dxa"/>
          </w:tcPr>
          <w:p w14:paraId="31CA1955" w14:textId="6FBF7FAE" w:rsidR="008A4875" w:rsidRPr="00346655" w:rsidRDefault="008A4875" w:rsidP="00346655">
            <w:pPr>
              <w:pStyle w:val="ListParagraph"/>
              <w:numPr>
                <w:ilvl w:val="0"/>
                <w:numId w:val="46"/>
              </w:numPr>
              <w:tabs>
                <w:tab w:val="left" w:pos="855"/>
              </w:tabs>
              <w:rPr>
                <w:rFonts w:cstheme="minorHAnsi"/>
                <w:b/>
                <w:bCs/>
                <w:sz w:val="22"/>
                <w:szCs w:val="22"/>
                <w:lang w:val="en-US"/>
              </w:rPr>
            </w:pPr>
            <w:r w:rsidRPr="00346655">
              <w:rPr>
                <w:rFonts w:cstheme="minorHAnsi"/>
                <w:b/>
                <w:bCs/>
                <w:sz w:val="22"/>
                <w:szCs w:val="22"/>
                <w:lang w:val="en-US"/>
              </w:rPr>
              <w:t>Parish Councillor roles:</w:t>
            </w:r>
          </w:p>
          <w:p w14:paraId="313A9E9B" w14:textId="77777777" w:rsidR="008A4875" w:rsidRDefault="008A4875" w:rsidP="008A4875">
            <w:pPr>
              <w:tabs>
                <w:tab w:val="left" w:pos="855"/>
              </w:tabs>
              <w:ind w:left="-68"/>
              <w:rPr>
                <w:rFonts w:cstheme="minorHAnsi"/>
                <w:sz w:val="22"/>
                <w:szCs w:val="22"/>
                <w:lang w:val="en-US"/>
              </w:rPr>
            </w:pPr>
            <w:r>
              <w:rPr>
                <w:rFonts w:cstheme="minorHAnsi"/>
                <w:sz w:val="22"/>
                <w:szCs w:val="22"/>
                <w:lang w:val="en-US"/>
              </w:rPr>
              <w:t>Following some changes to the PC Team, it has been agreed to formalise roles and responsibilities:</w:t>
            </w:r>
          </w:p>
          <w:p w14:paraId="30E37A26" w14:textId="77777777" w:rsidR="008A4875" w:rsidRPr="00F65FE3" w:rsidRDefault="008A4875" w:rsidP="008A4875">
            <w:pPr>
              <w:tabs>
                <w:tab w:val="left" w:pos="855"/>
              </w:tabs>
              <w:rPr>
                <w:rFonts w:cstheme="minorHAnsi"/>
                <w:sz w:val="22"/>
                <w:szCs w:val="22"/>
                <w:lang w:val="en-US"/>
              </w:rPr>
            </w:pPr>
          </w:p>
          <w:p w14:paraId="21D1D57B" w14:textId="77777777" w:rsidR="008A4875" w:rsidRPr="00F65FE3" w:rsidRDefault="008A4875" w:rsidP="008A4875">
            <w:pPr>
              <w:jc w:val="both"/>
              <w:rPr>
                <w:rFonts w:cstheme="minorHAnsi"/>
                <w:sz w:val="22"/>
                <w:szCs w:val="22"/>
              </w:rPr>
            </w:pPr>
            <w:bookmarkStart w:id="0" w:name="_Hlk118453264"/>
            <w:r w:rsidRPr="00F65FE3">
              <w:rPr>
                <w:rFonts w:cstheme="minorHAnsi"/>
                <w:sz w:val="22"/>
                <w:szCs w:val="22"/>
              </w:rPr>
              <w:t>Hannah Becket – The Clerk and Responsible Financial Officer</w:t>
            </w:r>
          </w:p>
          <w:p w14:paraId="09F782B7" w14:textId="77777777" w:rsidR="008A4875" w:rsidRPr="00F65FE3" w:rsidRDefault="008A4875" w:rsidP="008A4875">
            <w:pPr>
              <w:jc w:val="both"/>
              <w:rPr>
                <w:rFonts w:cstheme="minorHAnsi"/>
                <w:sz w:val="22"/>
                <w:szCs w:val="22"/>
              </w:rPr>
            </w:pPr>
            <w:r w:rsidRPr="00F65FE3">
              <w:rPr>
                <w:rFonts w:cstheme="minorHAnsi"/>
                <w:sz w:val="22"/>
                <w:szCs w:val="22"/>
              </w:rPr>
              <w:t>Carla Haslam – Rec Ground Coordinator &amp; Fund raising</w:t>
            </w:r>
          </w:p>
          <w:p w14:paraId="775E4E57" w14:textId="77777777" w:rsidR="008A4875" w:rsidRPr="00F65FE3" w:rsidRDefault="008A4875" w:rsidP="008A4875">
            <w:pPr>
              <w:jc w:val="both"/>
              <w:rPr>
                <w:rFonts w:cstheme="minorHAnsi"/>
                <w:sz w:val="22"/>
                <w:szCs w:val="22"/>
              </w:rPr>
            </w:pPr>
            <w:r w:rsidRPr="00F65FE3">
              <w:rPr>
                <w:rFonts w:cstheme="minorHAnsi"/>
                <w:sz w:val="22"/>
                <w:szCs w:val="22"/>
              </w:rPr>
              <w:t>Alex Breach – Emergency Planning &amp; Hands on workforce</w:t>
            </w:r>
          </w:p>
          <w:p w14:paraId="77F051B8" w14:textId="6FCE30B6" w:rsidR="008A4875" w:rsidRPr="00F65FE3" w:rsidRDefault="008A4875" w:rsidP="008A4875">
            <w:pPr>
              <w:jc w:val="both"/>
              <w:rPr>
                <w:rFonts w:cstheme="minorHAnsi"/>
                <w:sz w:val="22"/>
                <w:szCs w:val="22"/>
              </w:rPr>
            </w:pPr>
            <w:r w:rsidRPr="00F65FE3">
              <w:rPr>
                <w:rFonts w:cstheme="minorHAnsi"/>
                <w:sz w:val="22"/>
                <w:szCs w:val="22"/>
              </w:rPr>
              <w:t>Alison Howard-</w:t>
            </w:r>
            <w:r w:rsidR="00C43A5D">
              <w:rPr>
                <w:rFonts w:cstheme="minorHAnsi"/>
                <w:sz w:val="22"/>
                <w:szCs w:val="22"/>
              </w:rPr>
              <w:t>Evans</w:t>
            </w:r>
            <w:r w:rsidRPr="00F65FE3">
              <w:rPr>
                <w:rFonts w:cstheme="minorHAnsi"/>
                <w:sz w:val="22"/>
                <w:szCs w:val="22"/>
              </w:rPr>
              <w:t xml:space="preserve"> – Research &amp; Planning matters</w:t>
            </w:r>
            <w:r w:rsidR="00AF12C0">
              <w:rPr>
                <w:rFonts w:cstheme="minorHAnsi"/>
                <w:sz w:val="22"/>
                <w:szCs w:val="22"/>
              </w:rPr>
              <w:t xml:space="preserve"> and </w:t>
            </w:r>
            <w:r w:rsidR="00D41E8D">
              <w:rPr>
                <w:rFonts w:cstheme="minorHAnsi"/>
                <w:sz w:val="22"/>
                <w:szCs w:val="22"/>
              </w:rPr>
              <w:t>E</w:t>
            </w:r>
            <w:r w:rsidR="00AF12C0">
              <w:rPr>
                <w:rFonts w:cstheme="minorHAnsi"/>
                <w:sz w:val="22"/>
                <w:szCs w:val="22"/>
              </w:rPr>
              <w:t xml:space="preserve">mergency </w:t>
            </w:r>
            <w:r w:rsidR="00D41E8D">
              <w:rPr>
                <w:rFonts w:cstheme="minorHAnsi"/>
                <w:sz w:val="22"/>
                <w:szCs w:val="22"/>
              </w:rPr>
              <w:t>P</w:t>
            </w:r>
            <w:r w:rsidR="00AF12C0">
              <w:rPr>
                <w:rFonts w:cstheme="minorHAnsi"/>
                <w:sz w:val="22"/>
                <w:szCs w:val="22"/>
              </w:rPr>
              <w:t xml:space="preserve">lanning </w:t>
            </w:r>
          </w:p>
          <w:p w14:paraId="597BF242" w14:textId="19E35853" w:rsidR="008A4875" w:rsidRPr="00F65FE3" w:rsidRDefault="008A4875" w:rsidP="008A4875">
            <w:pPr>
              <w:jc w:val="both"/>
              <w:rPr>
                <w:rFonts w:cstheme="minorHAnsi"/>
                <w:sz w:val="22"/>
                <w:szCs w:val="22"/>
              </w:rPr>
            </w:pPr>
            <w:r w:rsidRPr="00F65FE3">
              <w:rPr>
                <w:rFonts w:cstheme="minorHAnsi"/>
                <w:sz w:val="22"/>
                <w:szCs w:val="22"/>
              </w:rPr>
              <w:t>Julie Anderson-Hill – Council Liaison &amp; Events Team</w:t>
            </w:r>
            <w:r w:rsidR="00FA6D96">
              <w:rPr>
                <w:rFonts w:cstheme="minorHAnsi"/>
                <w:sz w:val="22"/>
                <w:szCs w:val="22"/>
              </w:rPr>
              <w:t xml:space="preserve"> and Defib</w:t>
            </w:r>
          </w:p>
          <w:p w14:paraId="0309B5E8" w14:textId="77777777" w:rsidR="008A4875" w:rsidRPr="00F65FE3" w:rsidRDefault="008A4875" w:rsidP="008A4875">
            <w:pPr>
              <w:jc w:val="both"/>
              <w:rPr>
                <w:rFonts w:cstheme="minorHAnsi"/>
                <w:sz w:val="22"/>
                <w:szCs w:val="22"/>
              </w:rPr>
            </w:pPr>
            <w:r w:rsidRPr="00F65FE3">
              <w:rPr>
                <w:rFonts w:cstheme="minorHAnsi"/>
                <w:sz w:val="22"/>
                <w:szCs w:val="22"/>
              </w:rPr>
              <w:t>Andrew Grabham – Vice Chairperson, Hands on workforce, Accounting</w:t>
            </w:r>
          </w:p>
          <w:p w14:paraId="26943649" w14:textId="77777777" w:rsidR="008A4875" w:rsidRPr="00F65FE3" w:rsidRDefault="008A4875" w:rsidP="008A4875">
            <w:pPr>
              <w:jc w:val="both"/>
              <w:rPr>
                <w:rFonts w:cstheme="minorHAnsi"/>
                <w:sz w:val="22"/>
                <w:szCs w:val="22"/>
              </w:rPr>
            </w:pPr>
            <w:r w:rsidRPr="00F65FE3">
              <w:rPr>
                <w:rFonts w:cstheme="minorHAnsi"/>
                <w:sz w:val="22"/>
                <w:szCs w:val="22"/>
              </w:rPr>
              <w:lastRenderedPageBreak/>
              <w:t>Amy Powell – Chairperson, Rec Ground support, Newsletter, Financial Planning</w:t>
            </w:r>
          </w:p>
          <w:p w14:paraId="0588315E" w14:textId="28C541DA" w:rsidR="008A4875" w:rsidRPr="00721368" w:rsidRDefault="008A4875" w:rsidP="00721368">
            <w:pPr>
              <w:jc w:val="both"/>
              <w:rPr>
                <w:rFonts w:cstheme="minorHAnsi"/>
                <w:sz w:val="22"/>
                <w:szCs w:val="22"/>
              </w:rPr>
            </w:pPr>
            <w:r w:rsidRPr="00F65FE3">
              <w:rPr>
                <w:rFonts w:cstheme="minorHAnsi"/>
                <w:sz w:val="22"/>
                <w:szCs w:val="22"/>
              </w:rPr>
              <w:t>Vacancy – TBC</w:t>
            </w:r>
            <w:bookmarkEnd w:id="0"/>
          </w:p>
        </w:tc>
        <w:tc>
          <w:tcPr>
            <w:tcW w:w="4111" w:type="dxa"/>
          </w:tcPr>
          <w:p w14:paraId="16B9415A" w14:textId="77777777" w:rsidR="00346655" w:rsidRDefault="00346655" w:rsidP="001A4DD1">
            <w:pPr>
              <w:rPr>
                <w:rFonts w:cstheme="minorHAnsi"/>
                <w:sz w:val="22"/>
                <w:szCs w:val="22"/>
                <w:lang w:val="en-US"/>
              </w:rPr>
            </w:pPr>
          </w:p>
          <w:p w14:paraId="3A13A23D" w14:textId="77777777" w:rsidR="00DA3541" w:rsidRDefault="00DA3541" w:rsidP="001A4DD1">
            <w:pPr>
              <w:rPr>
                <w:rFonts w:cstheme="minorHAnsi"/>
                <w:sz w:val="22"/>
                <w:szCs w:val="22"/>
                <w:lang w:val="en-US"/>
              </w:rPr>
            </w:pPr>
          </w:p>
          <w:p w14:paraId="72323D85" w14:textId="77777777" w:rsidR="00605B37" w:rsidRDefault="00605B37" w:rsidP="00346655">
            <w:pPr>
              <w:rPr>
                <w:rFonts w:cstheme="minorHAnsi"/>
                <w:sz w:val="22"/>
                <w:szCs w:val="22"/>
                <w:lang w:val="en-US"/>
              </w:rPr>
            </w:pPr>
          </w:p>
          <w:p w14:paraId="39FE6210" w14:textId="77777777" w:rsidR="00605B37" w:rsidRDefault="00605B37" w:rsidP="00346655">
            <w:pPr>
              <w:rPr>
                <w:rFonts w:cstheme="minorHAnsi"/>
                <w:sz w:val="22"/>
                <w:szCs w:val="22"/>
                <w:lang w:val="en-US"/>
              </w:rPr>
            </w:pPr>
          </w:p>
          <w:p w14:paraId="045F2F24" w14:textId="77777777" w:rsidR="00605B37" w:rsidRDefault="00346655" w:rsidP="00605B37">
            <w:pPr>
              <w:rPr>
                <w:rFonts w:cstheme="minorHAnsi"/>
                <w:sz w:val="22"/>
                <w:szCs w:val="22"/>
                <w:lang w:val="en-US"/>
              </w:rPr>
            </w:pPr>
            <w:r>
              <w:rPr>
                <w:rFonts w:cstheme="minorHAnsi"/>
                <w:sz w:val="22"/>
                <w:szCs w:val="22"/>
                <w:lang w:val="en-US"/>
              </w:rPr>
              <w:t xml:space="preserve">Clerk to Send Alison Emergency planning invites </w:t>
            </w:r>
          </w:p>
          <w:p w14:paraId="616F3B11" w14:textId="728C1DC6" w:rsidR="00605B37" w:rsidRDefault="00346655" w:rsidP="00605B37">
            <w:pPr>
              <w:rPr>
                <w:rFonts w:cstheme="minorHAnsi"/>
                <w:sz w:val="22"/>
                <w:szCs w:val="22"/>
                <w:lang w:val="en-US"/>
              </w:rPr>
            </w:pPr>
            <w:r>
              <w:rPr>
                <w:rFonts w:cstheme="minorHAnsi"/>
                <w:sz w:val="22"/>
                <w:szCs w:val="22"/>
                <w:lang w:val="en-US"/>
              </w:rPr>
              <w:t>Clerk to send Julie defib info</w:t>
            </w:r>
            <w:r w:rsidR="00605B37">
              <w:rPr>
                <w:rFonts w:cstheme="minorHAnsi"/>
                <w:sz w:val="22"/>
                <w:szCs w:val="22"/>
                <w:lang w:val="en-US"/>
              </w:rPr>
              <w:t xml:space="preserve"> and to look into Defib training with Wiltshire Ambulance </w:t>
            </w:r>
          </w:p>
          <w:p w14:paraId="2A8E98D8" w14:textId="77777777" w:rsidR="00B84A93" w:rsidRDefault="00B84A93" w:rsidP="001A4DD1">
            <w:pPr>
              <w:rPr>
                <w:rFonts w:cstheme="minorHAnsi"/>
                <w:sz w:val="22"/>
                <w:szCs w:val="22"/>
                <w:lang w:val="en-US"/>
              </w:rPr>
            </w:pPr>
          </w:p>
          <w:p w14:paraId="54DAA5D5" w14:textId="496BE7AC" w:rsidR="00363084" w:rsidRPr="00915F04" w:rsidRDefault="00721368" w:rsidP="001A4DD1">
            <w:pPr>
              <w:rPr>
                <w:rFonts w:cstheme="minorHAnsi"/>
                <w:sz w:val="22"/>
                <w:szCs w:val="22"/>
                <w:lang w:val="en-US"/>
              </w:rPr>
            </w:pPr>
            <w:r>
              <w:rPr>
                <w:rFonts w:cstheme="minorHAnsi"/>
                <w:sz w:val="22"/>
                <w:szCs w:val="22"/>
                <w:lang w:val="en-US"/>
              </w:rPr>
              <w:lastRenderedPageBreak/>
              <w:t xml:space="preserve">Clerk to post about the Bus shelter book shelf on </w:t>
            </w:r>
            <w:r w:rsidR="00B84A93">
              <w:rPr>
                <w:rFonts w:cstheme="minorHAnsi"/>
                <w:sz w:val="22"/>
                <w:szCs w:val="22"/>
                <w:lang w:val="en-US"/>
              </w:rPr>
              <w:t>FB</w:t>
            </w:r>
          </w:p>
        </w:tc>
      </w:tr>
      <w:tr w:rsidR="008A4875" w:rsidRPr="00915F04" w14:paraId="6E583612" w14:textId="77777777" w:rsidTr="001A4DD1">
        <w:tc>
          <w:tcPr>
            <w:tcW w:w="7514" w:type="dxa"/>
          </w:tcPr>
          <w:p w14:paraId="3C72DE09" w14:textId="5DD54DFA" w:rsidR="008A4875" w:rsidRPr="00F65FE3" w:rsidRDefault="008A4875" w:rsidP="008A4875">
            <w:pPr>
              <w:tabs>
                <w:tab w:val="left" w:pos="855"/>
              </w:tabs>
              <w:ind w:left="-68"/>
              <w:rPr>
                <w:rFonts w:cstheme="minorHAnsi"/>
                <w:b/>
                <w:bCs/>
                <w:sz w:val="22"/>
                <w:szCs w:val="22"/>
                <w:lang w:val="en-US"/>
              </w:rPr>
            </w:pPr>
            <w:r w:rsidRPr="00F65FE3">
              <w:rPr>
                <w:rFonts w:cstheme="minorHAnsi"/>
                <w:b/>
                <w:bCs/>
                <w:sz w:val="22"/>
                <w:szCs w:val="22"/>
                <w:lang w:val="en-US"/>
              </w:rPr>
              <w:lastRenderedPageBreak/>
              <w:t>Precept:</w:t>
            </w:r>
            <w:r w:rsidRPr="00F65FE3">
              <w:rPr>
                <w:rFonts w:cstheme="minorHAnsi"/>
                <w:sz w:val="22"/>
                <w:szCs w:val="22"/>
                <w:lang w:val="en-US"/>
              </w:rPr>
              <w:t xml:space="preserve"> Initial discussions ahead of the submissions deadline in January 2023.</w:t>
            </w:r>
            <w:r w:rsidRPr="00F65FE3">
              <w:rPr>
                <w:rFonts w:eastAsia="Times New Roman" w:cstheme="minorHAnsi"/>
                <w:sz w:val="22"/>
                <w:szCs w:val="22"/>
              </w:rPr>
              <w:t xml:space="preserve"> Proposed Precept for 2023/2024 </w:t>
            </w:r>
            <w:r>
              <w:rPr>
                <w:rFonts w:eastAsia="Times New Roman" w:cstheme="minorHAnsi"/>
                <w:sz w:val="22"/>
                <w:szCs w:val="22"/>
              </w:rPr>
              <w:t xml:space="preserve">tax base from Wiltshire Council </w:t>
            </w:r>
            <w:r w:rsidR="00BE7129">
              <w:rPr>
                <w:rFonts w:eastAsia="Times New Roman" w:cstheme="minorHAnsi"/>
                <w:sz w:val="22"/>
                <w:szCs w:val="22"/>
              </w:rPr>
              <w:t xml:space="preserve">has </w:t>
            </w:r>
            <w:r>
              <w:rPr>
                <w:rFonts w:eastAsia="Times New Roman" w:cstheme="minorHAnsi"/>
                <w:sz w:val="22"/>
                <w:szCs w:val="22"/>
              </w:rPr>
              <w:t>now</w:t>
            </w:r>
            <w:r w:rsidR="00BE7129">
              <w:rPr>
                <w:rFonts w:eastAsia="Times New Roman" w:cstheme="minorHAnsi"/>
                <w:sz w:val="22"/>
                <w:szCs w:val="22"/>
              </w:rPr>
              <w:t xml:space="preserve"> been</w:t>
            </w:r>
            <w:r>
              <w:rPr>
                <w:rFonts w:eastAsia="Times New Roman" w:cstheme="minorHAnsi"/>
                <w:sz w:val="22"/>
                <w:szCs w:val="22"/>
              </w:rPr>
              <w:t xml:space="preserve"> received. </w:t>
            </w:r>
          </w:p>
        </w:tc>
        <w:tc>
          <w:tcPr>
            <w:tcW w:w="4111" w:type="dxa"/>
          </w:tcPr>
          <w:p w14:paraId="1DBCC82D" w14:textId="616FD3E2" w:rsidR="008A4875" w:rsidRPr="00915F04" w:rsidRDefault="002D2B0A" w:rsidP="001A4DD1">
            <w:pPr>
              <w:rPr>
                <w:rFonts w:cstheme="minorHAnsi"/>
                <w:sz w:val="22"/>
                <w:szCs w:val="22"/>
                <w:lang w:val="en-US"/>
              </w:rPr>
            </w:pPr>
            <w:r>
              <w:rPr>
                <w:rFonts w:cstheme="minorHAnsi"/>
                <w:sz w:val="22"/>
                <w:szCs w:val="22"/>
                <w:lang w:val="en-US"/>
              </w:rPr>
              <w:t>T</w:t>
            </w:r>
            <w:r w:rsidR="00C94FE5">
              <w:rPr>
                <w:rFonts w:cstheme="minorHAnsi"/>
                <w:sz w:val="22"/>
                <w:szCs w:val="22"/>
                <w:lang w:val="en-US"/>
              </w:rPr>
              <w:t>o</w:t>
            </w:r>
            <w:r>
              <w:rPr>
                <w:rFonts w:cstheme="minorHAnsi"/>
                <w:sz w:val="22"/>
                <w:szCs w:val="22"/>
                <w:lang w:val="en-US"/>
              </w:rPr>
              <w:t xml:space="preserve"> be agreed in December meeting, Councillors to look at Amy</w:t>
            </w:r>
            <w:r w:rsidR="00BA6029">
              <w:rPr>
                <w:rFonts w:cstheme="minorHAnsi"/>
                <w:sz w:val="22"/>
                <w:szCs w:val="22"/>
                <w:lang w:val="en-US"/>
              </w:rPr>
              <w:t>’</w:t>
            </w:r>
            <w:r>
              <w:rPr>
                <w:rFonts w:cstheme="minorHAnsi"/>
                <w:sz w:val="22"/>
                <w:szCs w:val="22"/>
                <w:lang w:val="en-US"/>
              </w:rPr>
              <w:t>s</w:t>
            </w:r>
            <w:r w:rsidR="00BE7129">
              <w:rPr>
                <w:rFonts w:cstheme="minorHAnsi"/>
                <w:sz w:val="22"/>
                <w:szCs w:val="22"/>
                <w:lang w:val="en-US"/>
              </w:rPr>
              <w:t xml:space="preserve"> recommendations and feed back</w:t>
            </w:r>
            <w:r>
              <w:rPr>
                <w:rFonts w:cstheme="minorHAnsi"/>
                <w:sz w:val="22"/>
                <w:szCs w:val="22"/>
                <w:lang w:val="en-US"/>
              </w:rPr>
              <w:t xml:space="preserve"> </w:t>
            </w:r>
          </w:p>
        </w:tc>
      </w:tr>
      <w:tr w:rsidR="008A4875" w:rsidRPr="00915F04" w14:paraId="3E10D633" w14:textId="77777777" w:rsidTr="001A4DD1">
        <w:tc>
          <w:tcPr>
            <w:tcW w:w="7514" w:type="dxa"/>
          </w:tcPr>
          <w:p w14:paraId="7A484ED4" w14:textId="77777777" w:rsidR="008A4875" w:rsidRDefault="008A4875" w:rsidP="008A4875">
            <w:pPr>
              <w:rPr>
                <w:rFonts w:cstheme="minorHAnsi"/>
                <w:b/>
                <w:bCs/>
                <w:color w:val="000000"/>
                <w:sz w:val="22"/>
                <w:szCs w:val="22"/>
                <w:lang w:val="en-US"/>
              </w:rPr>
            </w:pPr>
            <w:r w:rsidRPr="00B1128C">
              <w:rPr>
                <w:rFonts w:cstheme="minorHAnsi"/>
                <w:b/>
                <w:bCs/>
                <w:color w:val="000000"/>
                <w:sz w:val="22"/>
                <w:szCs w:val="22"/>
                <w:lang w:val="en-US"/>
              </w:rPr>
              <w:t xml:space="preserve">Recreational Ground: </w:t>
            </w:r>
          </w:p>
          <w:p w14:paraId="7124C03F" w14:textId="25B41AD3" w:rsidR="00363084" w:rsidRPr="007A44A2" w:rsidRDefault="007A44A2" w:rsidP="007A44A2">
            <w:pPr>
              <w:pStyle w:val="ListParagraph"/>
              <w:numPr>
                <w:ilvl w:val="0"/>
                <w:numId w:val="49"/>
              </w:numPr>
              <w:rPr>
                <w:rFonts w:cstheme="minorHAnsi"/>
                <w:sz w:val="22"/>
                <w:szCs w:val="22"/>
                <w:lang w:val="en-US"/>
              </w:rPr>
            </w:pPr>
            <w:r>
              <w:rPr>
                <w:rFonts w:cstheme="minorHAnsi"/>
                <w:sz w:val="22"/>
                <w:szCs w:val="22"/>
                <w:lang w:val="en-US"/>
              </w:rPr>
              <w:t>The z</w:t>
            </w:r>
            <w:r w:rsidR="00363084" w:rsidRPr="007A44A2">
              <w:rPr>
                <w:rFonts w:cstheme="minorHAnsi"/>
                <w:sz w:val="22"/>
                <w:szCs w:val="22"/>
                <w:lang w:val="en-US"/>
              </w:rPr>
              <w:t>ip line</w:t>
            </w:r>
            <w:r>
              <w:rPr>
                <w:rFonts w:cstheme="minorHAnsi"/>
                <w:sz w:val="22"/>
                <w:szCs w:val="22"/>
                <w:lang w:val="en-US"/>
              </w:rPr>
              <w:t xml:space="preserve"> has now been repaired</w:t>
            </w:r>
          </w:p>
          <w:p w14:paraId="378D4F49" w14:textId="21B7AA53" w:rsidR="00193137" w:rsidRPr="007A44A2" w:rsidRDefault="008A4875" w:rsidP="007A44A2">
            <w:pPr>
              <w:pStyle w:val="ListParagraph"/>
              <w:numPr>
                <w:ilvl w:val="0"/>
                <w:numId w:val="49"/>
              </w:numPr>
              <w:rPr>
                <w:sz w:val="22"/>
                <w:szCs w:val="22"/>
              </w:rPr>
            </w:pPr>
            <w:r w:rsidRPr="007A44A2">
              <w:rPr>
                <w:color w:val="000000"/>
                <w:sz w:val="22"/>
                <w:szCs w:val="22"/>
                <w:lang w:val="en-US"/>
              </w:rPr>
              <w:t>Grant opportunities</w:t>
            </w:r>
            <w:r w:rsidR="0026798C">
              <w:rPr>
                <w:color w:val="000000"/>
                <w:sz w:val="22"/>
                <w:szCs w:val="22"/>
                <w:lang w:val="en-US"/>
              </w:rPr>
              <w:t xml:space="preserve"> were discussed </w:t>
            </w:r>
            <w:r w:rsidR="009A5EB7" w:rsidRPr="007A44A2">
              <w:rPr>
                <w:sz w:val="22"/>
                <w:szCs w:val="22"/>
              </w:rPr>
              <w:t xml:space="preserve"> </w:t>
            </w:r>
          </w:p>
          <w:p w14:paraId="2A301FE5" w14:textId="1DBB6A89" w:rsidR="008A4875" w:rsidRPr="0063376A" w:rsidRDefault="0026798C" w:rsidP="0063376A">
            <w:pPr>
              <w:pStyle w:val="ListParagraph"/>
              <w:numPr>
                <w:ilvl w:val="0"/>
                <w:numId w:val="49"/>
              </w:numPr>
              <w:rPr>
                <w:sz w:val="22"/>
                <w:szCs w:val="22"/>
              </w:rPr>
            </w:pPr>
            <w:r>
              <w:rPr>
                <w:sz w:val="22"/>
                <w:szCs w:val="22"/>
              </w:rPr>
              <w:t xml:space="preserve">It was agreed </w:t>
            </w:r>
            <w:r w:rsidR="00212C6F">
              <w:rPr>
                <w:sz w:val="22"/>
                <w:szCs w:val="22"/>
              </w:rPr>
              <w:t xml:space="preserve">to submit to the </w:t>
            </w:r>
            <w:r w:rsidR="00C0338E" w:rsidRPr="0026798C">
              <w:rPr>
                <w:sz w:val="22"/>
                <w:szCs w:val="22"/>
              </w:rPr>
              <w:t>April</w:t>
            </w:r>
            <w:r w:rsidR="00212C6F">
              <w:rPr>
                <w:sz w:val="22"/>
                <w:szCs w:val="22"/>
              </w:rPr>
              <w:t xml:space="preserve"> Area Board for funding. Tamara Reay also suggested looking into </w:t>
            </w:r>
            <w:r w:rsidR="00C0338E" w:rsidRPr="0026798C">
              <w:rPr>
                <w:sz w:val="22"/>
                <w:szCs w:val="22"/>
              </w:rPr>
              <w:t xml:space="preserve">Wiltshire </w:t>
            </w:r>
            <w:r w:rsidR="00212C6F">
              <w:rPr>
                <w:sz w:val="22"/>
                <w:szCs w:val="22"/>
              </w:rPr>
              <w:t>C</w:t>
            </w:r>
            <w:r w:rsidR="00C0338E" w:rsidRPr="0026798C">
              <w:rPr>
                <w:sz w:val="22"/>
                <w:szCs w:val="22"/>
              </w:rPr>
              <w:t xml:space="preserve">ommunity </w:t>
            </w:r>
            <w:r w:rsidR="00212C6F">
              <w:rPr>
                <w:sz w:val="22"/>
                <w:szCs w:val="22"/>
              </w:rPr>
              <w:t>F</w:t>
            </w:r>
            <w:r w:rsidR="00C0338E" w:rsidRPr="0026798C">
              <w:rPr>
                <w:sz w:val="22"/>
                <w:szCs w:val="22"/>
              </w:rPr>
              <w:t xml:space="preserve">unding and the National Lottery. </w:t>
            </w:r>
          </w:p>
        </w:tc>
        <w:tc>
          <w:tcPr>
            <w:tcW w:w="4111" w:type="dxa"/>
          </w:tcPr>
          <w:p w14:paraId="13444B7E" w14:textId="49659656" w:rsidR="008A4875" w:rsidRPr="00915F04" w:rsidRDefault="008A4875" w:rsidP="001A4DD1">
            <w:pPr>
              <w:rPr>
                <w:rFonts w:cstheme="minorHAnsi"/>
                <w:sz w:val="22"/>
                <w:szCs w:val="22"/>
                <w:lang w:val="en-US"/>
              </w:rPr>
            </w:pPr>
          </w:p>
        </w:tc>
      </w:tr>
      <w:tr w:rsidR="008A4875" w:rsidRPr="00915F04" w14:paraId="771D27A3" w14:textId="77777777" w:rsidTr="001A4DD1">
        <w:tc>
          <w:tcPr>
            <w:tcW w:w="7514" w:type="dxa"/>
          </w:tcPr>
          <w:p w14:paraId="7BC9A21B" w14:textId="77777777" w:rsidR="008A4875" w:rsidRPr="00E52704" w:rsidRDefault="008A4875" w:rsidP="008A4875">
            <w:pPr>
              <w:rPr>
                <w:rFonts w:cstheme="minorHAnsi"/>
                <w:sz w:val="22"/>
                <w:szCs w:val="22"/>
                <w:lang w:val="en-US"/>
              </w:rPr>
            </w:pPr>
            <w:r w:rsidRPr="004642C4">
              <w:rPr>
                <w:rFonts w:cstheme="minorHAnsi"/>
                <w:b/>
                <w:bCs/>
                <w:sz w:val="22"/>
                <w:szCs w:val="22"/>
                <w:lang w:val="en-US"/>
              </w:rPr>
              <w:t>Parish Steward:</w:t>
            </w:r>
            <w:r w:rsidRPr="004642C4">
              <w:rPr>
                <w:rFonts w:cstheme="minorHAnsi"/>
                <w:sz w:val="22"/>
                <w:szCs w:val="22"/>
                <w:lang w:val="en-US"/>
              </w:rPr>
              <w:t xml:space="preserve"> </w:t>
            </w:r>
            <w:r w:rsidRPr="00E52704">
              <w:rPr>
                <w:rFonts w:cstheme="minorHAnsi"/>
                <w:sz w:val="22"/>
                <w:szCs w:val="22"/>
                <w:lang w:val="en-US"/>
              </w:rPr>
              <w:t>Outstanding jobs to be sent to The Clerk prior to next visit.</w:t>
            </w:r>
          </w:p>
          <w:p w14:paraId="4A025005" w14:textId="0F7887DC" w:rsidR="008A4875" w:rsidRPr="00B1128C" w:rsidRDefault="008A4875" w:rsidP="008A4875">
            <w:pPr>
              <w:rPr>
                <w:rFonts w:cstheme="minorHAnsi"/>
                <w:b/>
                <w:bCs/>
                <w:color w:val="000000"/>
                <w:sz w:val="22"/>
                <w:szCs w:val="22"/>
                <w:lang w:val="en-US"/>
              </w:rPr>
            </w:pPr>
            <w:r w:rsidRPr="00E52704">
              <w:rPr>
                <w:rFonts w:eastAsia="Times New Roman" w:cstheme="minorHAnsi"/>
                <w:sz w:val="22"/>
                <w:szCs w:val="22"/>
              </w:rPr>
              <w:t>Whilst in the village on the 26th October</w:t>
            </w:r>
            <w:r>
              <w:rPr>
                <w:rFonts w:eastAsia="Times New Roman" w:cstheme="minorHAnsi"/>
                <w:sz w:val="22"/>
                <w:szCs w:val="22"/>
              </w:rPr>
              <w:t xml:space="preserve">, or Steward Emma </w:t>
            </w:r>
            <w:r w:rsidRPr="00E52704">
              <w:rPr>
                <w:rFonts w:eastAsia="Times New Roman" w:cstheme="minorHAnsi"/>
                <w:sz w:val="22"/>
                <w:szCs w:val="22"/>
              </w:rPr>
              <w:t xml:space="preserve">cleared gully tops along Mill Lane, also dug one out along the lane, checked the gullies along the High Street </w:t>
            </w:r>
            <w:r w:rsidR="006C470C">
              <w:rPr>
                <w:rFonts w:eastAsia="Times New Roman" w:cstheme="minorHAnsi"/>
                <w:sz w:val="22"/>
                <w:szCs w:val="22"/>
              </w:rPr>
              <w:t>and</w:t>
            </w:r>
            <w:r w:rsidRPr="00E52704">
              <w:rPr>
                <w:rFonts w:eastAsia="Times New Roman" w:cstheme="minorHAnsi"/>
                <w:sz w:val="22"/>
                <w:szCs w:val="22"/>
              </w:rPr>
              <w:t xml:space="preserve"> the lane past the rec. </w:t>
            </w:r>
            <w:r>
              <w:rPr>
                <w:rFonts w:eastAsia="Times New Roman" w:cstheme="minorHAnsi"/>
                <w:sz w:val="22"/>
                <w:szCs w:val="22"/>
              </w:rPr>
              <w:t xml:space="preserve">and </w:t>
            </w:r>
            <w:r w:rsidRPr="00E52704">
              <w:rPr>
                <w:rFonts w:eastAsia="Times New Roman" w:cstheme="minorHAnsi"/>
                <w:sz w:val="22"/>
                <w:szCs w:val="22"/>
              </w:rPr>
              <w:t>strimmed the footpath alongside the sheep field/rec.</w:t>
            </w:r>
            <w:r w:rsidR="00B766F9">
              <w:rPr>
                <w:rFonts w:eastAsia="Times New Roman" w:cstheme="minorHAnsi"/>
                <w:sz w:val="22"/>
                <w:szCs w:val="22"/>
              </w:rPr>
              <w:t xml:space="preserve"> The Parish Clerk and</w:t>
            </w:r>
            <w:r w:rsidR="00D37107">
              <w:rPr>
                <w:rFonts w:eastAsia="Times New Roman" w:cstheme="minorHAnsi"/>
                <w:sz w:val="22"/>
                <w:szCs w:val="22"/>
              </w:rPr>
              <w:t xml:space="preserve"> Emma our Parish Steward will be meeting a Wiltshire Council representative on the 23</w:t>
            </w:r>
            <w:r w:rsidR="00D37107" w:rsidRPr="00D37107">
              <w:rPr>
                <w:rFonts w:eastAsia="Times New Roman" w:cstheme="minorHAnsi"/>
                <w:sz w:val="22"/>
                <w:szCs w:val="22"/>
                <w:vertAlign w:val="superscript"/>
              </w:rPr>
              <w:t>rd</w:t>
            </w:r>
            <w:r w:rsidR="00D37107">
              <w:rPr>
                <w:rFonts w:eastAsia="Times New Roman" w:cstheme="minorHAnsi"/>
                <w:sz w:val="22"/>
                <w:szCs w:val="22"/>
              </w:rPr>
              <w:t xml:space="preserve"> of No</w:t>
            </w:r>
            <w:r w:rsidR="00CC7744">
              <w:rPr>
                <w:rFonts w:eastAsia="Times New Roman" w:cstheme="minorHAnsi"/>
                <w:sz w:val="22"/>
                <w:szCs w:val="22"/>
              </w:rPr>
              <w:t>v</w:t>
            </w:r>
            <w:r w:rsidR="00D37107">
              <w:rPr>
                <w:rFonts w:eastAsia="Times New Roman" w:cstheme="minorHAnsi"/>
                <w:sz w:val="22"/>
                <w:szCs w:val="22"/>
              </w:rPr>
              <w:t xml:space="preserve">ember to discuss </w:t>
            </w:r>
            <w:r w:rsidR="00CC7744">
              <w:rPr>
                <w:rFonts w:eastAsia="Times New Roman" w:cstheme="minorHAnsi"/>
                <w:sz w:val="22"/>
                <w:szCs w:val="22"/>
              </w:rPr>
              <w:t>clearing</w:t>
            </w:r>
            <w:r w:rsidR="00D37107">
              <w:rPr>
                <w:rFonts w:eastAsia="Times New Roman" w:cstheme="minorHAnsi"/>
                <w:sz w:val="22"/>
                <w:szCs w:val="22"/>
              </w:rPr>
              <w:t xml:space="preserve"> the verges and </w:t>
            </w:r>
            <w:r w:rsidR="00CC7744">
              <w:rPr>
                <w:rFonts w:eastAsia="Times New Roman" w:cstheme="minorHAnsi"/>
                <w:sz w:val="22"/>
                <w:szCs w:val="22"/>
              </w:rPr>
              <w:t>other Street Scene related issues for Bulkington.</w:t>
            </w:r>
          </w:p>
        </w:tc>
        <w:tc>
          <w:tcPr>
            <w:tcW w:w="4111" w:type="dxa"/>
          </w:tcPr>
          <w:p w14:paraId="55C4B9EA" w14:textId="77777777" w:rsidR="008A4875" w:rsidRPr="00915F04" w:rsidRDefault="008A4875" w:rsidP="001A4DD1">
            <w:pPr>
              <w:rPr>
                <w:rFonts w:cstheme="minorHAnsi"/>
                <w:sz w:val="22"/>
                <w:szCs w:val="22"/>
                <w:lang w:val="en-US"/>
              </w:rPr>
            </w:pPr>
          </w:p>
        </w:tc>
      </w:tr>
      <w:tr w:rsidR="008A4875" w:rsidRPr="00915F04" w14:paraId="4EDBAFB6" w14:textId="77777777" w:rsidTr="001A4DD1">
        <w:tc>
          <w:tcPr>
            <w:tcW w:w="7514" w:type="dxa"/>
          </w:tcPr>
          <w:p w14:paraId="3F63156A" w14:textId="56A295CD" w:rsidR="008A4875" w:rsidRPr="004642C4" w:rsidRDefault="008A4875" w:rsidP="008A4875">
            <w:pPr>
              <w:rPr>
                <w:rFonts w:cstheme="minorHAnsi"/>
                <w:b/>
                <w:bCs/>
                <w:sz w:val="22"/>
                <w:szCs w:val="22"/>
                <w:lang w:val="en-US"/>
              </w:rPr>
            </w:pPr>
            <w:r w:rsidRPr="0049562D">
              <w:rPr>
                <w:b/>
                <w:bCs/>
                <w:sz w:val="22"/>
                <w:szCs w:val="22"/>
              </w:rPr>
              <w:t>LHFIG requests:</w:t>
            </w:r>
            <w:r w:rsidRPr="0049562D">
              <w:rPr>
                <w:sz w:val="22"/>
                <w:szCs w:val="22"/>
              </w:rPr>
              <w:t xml:space="preserve"> </w:t>
            </w:r>
            <w:r>
              <w:rPr>
                <w:sz w:val="22"/>
                <w:szCs w:val="22"/>
              </w:rPr>
              <w:t>3 Village requests for dropped curbs and white road markings have been accepted into the next LHFIG m</w:t>
            </w:r>
            <w:r w:rsidRPr="0049562D">
              <w:rPr>
                <w:sz w:val="22"/>
                <w:szCs w:val="22"/>
              </w:rPr>
              <w:t xml:space="preserve">eeting on </w:t>
            </w:r>
            <w:r>
              <w:rPr>
                <w:sz w:val="22"/>
                <w:szCs w:val="22"/>
              </w:rPr>
              <w:t xml:space="preserve">the </w:t>
            </w:r>
            <w:r w:rsidRPr="0049562D">
              <w:rPr>
                <w:sz w:val="22"/>
                <w:szCs w:val="22"/>
              </w:rPr>
              <w:t>17 January 2023 at 10am</w:t>
            </w:r>
            <w:r>
              <w:rPr>
                <w:sz w:val="22"/>
                <w:szCs w:val="22"/>
              </w:rPr>
              <w:t>. We will need a Councillor in attendance of the meeting to defend the requests.</w:t>
            </w:r>
          </w:p>
        </w:tc>
        <w:tc>
          <w:tcPr>
            <w:tcW w:w="4111" w:type="dxa"/>
          </w:tcPr>
          <w:p w14:paraId="57395E18" w14:textId="1D7E10D6" w:rsidR="008A4875" w:rsidRPr="00915F04" w:rsidRDefault="00346929" w:rsidP="001A4DD1">
            <w:pPr>
              <w:rPr>
                <w:rFonts w:cstheme="minorHAnsi"/>
                <w:sz w:val="22"/>
                <w:szCs w:val="22"/>
                <w:lang w:val="en-US"/>
              </w:rPr>
            </w:pPr>
            <w:r>
              <w:rPr>
                <w:rFonts w:cstheme="minorHAnsi"/>
                <w:sz w:val="22"/>
                <w:szCs w:val="22"/>
                <w:lang w:val="en-US"/>
              </w:rPr>
              <w:t xml:space="preserve">Clerk to send </w:t>
            </w:r>
            <w:r w:rsidR="00BA0471">
              <w:rPr>
                <w:rFonts w:cstheme="minorHAnsi"/>
                <w:sz w:val="22"/>
                <w:szCs w:val="22"/>
                <w:lang w:val="en-US"/>
              </w:rPr>
              <w:t xml:space="preserve">Julie </w:t>
            </w:r>
            <w:r>
              <w:rPr>
                <w:rFonts w:cstheme="minorHAnsi"/>
                <w:sz w:val="22"/>
                <w:szCs w:val="22"/>
                <w:lang w:val="en-US"/>
              </w:rPr>
              <w:t>meeting d</w:t>
            </w:r>
            <w:r w:rsidR="00BA0471">
              <w:rPr>
                <w:rFonts w:cstheme="minorHAnsi"/>
                <w:sz w:val="22"/>
                <w:szCs w:val="22"/>
                <w:lang w:val="en-US"/>
              </w:rPr>
              <w:t xml:space="preserve">etails </w:t>
            </w:r>
          </w:p>
        </w:tc>
      </w:tr>
      <w:tr w:rsidR="008A4875" w:rsidRPr="00915F04" w14:paraId="43921DFF" w14:textId="77777777" w:rsidTr="001A4DD1">
        <w:tc>
          <w:tcPr>
            <w:tcW w:w="7514" w:type="dxa"/>
          </w:tcPr>
          <w:p w14:paraId="1424F050" w14:textId="54425BDC" w:rsidR="008A4875" w:rsidRPr="0049562D" w:rsidRDefault="008A4875" w:rsidP="008A4875">
            <w:pPr>
              <w:rPr>
                <w:b/>
                <w:bCs/>
                <w:sz w:val="22"/>
                <w:szCs w:val="22"/>
              </w:rPr>
            </w:pPr>
            <w:r>
              <w:rPr>
                <w:rFonts w:cstheme="minorHAnsi"/>
                <w:b/>
                <w:bCs/>
                <w:sz w:val="22"/>
                <w:szCs w:val="22"/>
                <w:lang w:val="en-US"/>
              </w:rPr>
              <w:t xml:space="preserve">Ticketed Summer party: </w:t>
            </w:r>
            <w:r w:rsidR="00346929" w:rsidRPr="00346929">
              <w:rPr>
                <w:rFonts w:cstheme="minorHAnsi"/>
                <w:sz w:val="22"/>
                <w:szCs w:val="22"/>
                <w:lang w:val="en-US"/>
              </w:rPr>
              <w:t xml:space="preserve">The idea of a summer event with Live Music was discussed. </w:t>
            </w:r>
            <w:r w:rsidR="00A47668">
              <w:rPr>
                <w:rFonts w:cstheme="minorHAnsi"/>
                <w:sz w:val="22"/>
                <w:szCs w:val="22"/>
                <w:lang w:val="en-US"/>
              </w:rPr>
              <w:t>It was agreed that before the summer holiday around the Kings coronation would be best timing wise. T</w:t>
            </w:r>
            <w:r w:rsidR="00154429">
              <w:rPr>
                <w:rFonts w:cstheme="minorHAnsi"/>
                <w:sz w:val="22"/>
                <w:szCs w:val="22"/>
                <w:lang w:val="en-US"/>
              </w:rPr>
              <w:t>o</w:t>
            </w:r>
            <w:r w:rsidR="00A47668">
              <w:rPr>
                <w:rFonts w:cstheme="minorHAnsi"/>
                <w:sz w:val="22"/>
                <w:szCs w:val="22"/>
                <w:lang w:val="en-US"/>
              </w:rPr>
              <w:t xml:space="preserve"> make the event happen, we will need volunteers</w:t>
            </w:r>
            <w:r w:rsidR="00154429">
              <w:rPr>
                <w:rFonts w:cstheme="minorHAnsi"/>
                <w:sz w:val="22"/>
                <w:szCs w:val="22"/>
                <w:lang w:val="en-US"/>
              </w:rPr>
              <w:t>, please contact our Cl</w:t>
            </w:r>
            <w:r w:rsidR="00C43A5D">
              <w:rPr>
                <w:rFonts w:cstheme="minorHAnsi"/>
                <w:sz w:val="22"/>
                <w:szCs w:val="22"/>
                <w:lang w:val="en-US"/>
              </w:rPr>
              <w:t>e</w:t>
            </w:r>
            <w:r w:rsidR="00154429">
              <w:rPr>
                <w:rFonts w:cstheme="minorHAnsi"/>
                <w:sz w:val="22"/>
                <w:szCs w:val="22"/>
                <w:lang w:val="en-US"/>
              </w:rPr>
              <w:t>rk if you would like to volunteer.</w:t>
            </w:r>
          </w:p>
        </w:tc>
        <w:tc>
          <w:tcPr>
            <w:tcW w:w="4111" w:type="dxa"/>
          </w:tcPr>
          <w:p w14:paraId="02BAC963" w14:textId="77777777" w:rsidR="00215B3A" w:rsidRDefault="00215B3A" w:rsidP="001A4DD1">
            <w:pPr>
              <w:rPr>
                <w:rFonts w:cstheme="minorHAnsi"/>
                <w:sz w:val="22"/>
                <w:szCs w:val="22"/>
                <w:lang w:val="en-US"/>
              </w:rPr>
            </w:pPr>
            <w:r>
              <w:rPr>
                <w:rFonts w:cstheme="minorHAnsi"/>
                <w:sz w:val="22"/>
                <w:szCs w:val="22"/>
                <w:lang w:val="en-US"/>
              </w:rPr>
              <w:t xml:space="preserve">To be included in the next Newsletter </w:t>
            </w:r>
          </w:p>
          <w:p w14:paraId="6823E196" w14:textId="417084CB" w:rsidR="008A4875" w:rsidRPr="00915F04" w:rsidRDefault="008A4875" w:rsidP="001A4DD1">
            <w:pPr>
              <w:rPr>
                <w:rFonts w:cstheme="minorHAnsi"/>
                <w:sz w:val="22"/>
                <w:szCs w:val="22"/>
                <w:lang w:val="en-US"/>
              </w:rPr>
            </w:pPr>
          </w:p>
        </w:tc>
      </w:tr>
      <w:tr w:rsidR="008A4875" w:rsidRPr="00915F04" w14:paraId="6DCEC9E2" w14:textId="77777777" w:rsidTr="001A4DD1">
        <w:tc>
          <w:tcPr>
            <w:tcW w:w="7514" w:type="dxa"/>
          </w:tcPr>
          <w:p w14:paraId="13104748" w14:textId="77777777" w:rsidR="008A4875" w:rsidRPr="0049562D" w:rsidRDefault="008A4875" w:rsidP="008A4875">
            <w:pPr>
              <w:ind w:left="-57"/>
              <w:rPr>
                <w:rFonts w:cstheme="minorHAnsi"/>
                <w:sz w:val="22"/>
                <w:szCs w:val="22"/>
                <w:lang w:val="en-US"/>
              </w:rPr>
            </w:pPr>
            <w:r w:rsidRPr="0049562D">
              <w:rPr>
                <w:rFonts w:cstheme="minorHAnsi"/>
                <w:b/>
                <w:bCs/>
                <w:sz w:val="22"/>
                <w:szCs w:val="22"/>
                <w:lang w:val="en-US"/>
              </w:rPr>
              <w:t xml:space="preserve">Bonfire Night: </w:t>
            </w:r>
            <w:r w:rsidRPr="0049562D">
              <w:rPr>
                <w:rFonts w:cstheme="minorHAnsi"/>
                <w:sz w:val="22"/>
                <w:szCs w:val="22"/>
                <w:lang w:val="en-US"/>
              </w:rPr>
              <w:t>Washup session</w:t>
            </w:r>
          </w:p>
          <w:p w14:paraId="728B5CB6" w14:textId="77777777" w:rsidR="008A4875" w:rsidRDefault="008A4875" w:rsidP="008A4875">
            <w:pPr>
              <w:rPr>
                <w:sz w:val="22"/>
                <w:szCs w:val="22"/>
              </w:rPr>
            </w:pPr>
            <w:r w:rsidRPr="0049562D">
              <w:rPr>
                <w:sz w:val="22"/>
                <w:szCs w:val="22"/>
              </w:rPr>
              <w:t>Many thanks to all our volunteers for their hard work arranging the plans, sadly due to wet and windy forecast this year’s event was cancelled. Some items were purchased and can be used at future events:</w:t>
            </w:r>
          </w:p>
          <w:p w14:paraId="7E4DC62A" w14:textId="77777777" w:rsidR="00FE1E38" w:rsidRDefault="00FE1E38" w:rsidP="008A4875">
            <w:pPr>
              <w:rPr>
                <w:sz w:val="22"/>
                <w:szCs w:val="22"/>
              </w:rPr>
            </w:pPr>
          </w:p>
          <w:p w14:paraId="666508EA" w14:textId="2C561AC5" w:rsidR="008A4875" w:rsidRPr="0049562D" w:rsidRDefault="008A4875" w:rsidP="008A4875">
            <w:pPr>
              <w:rPr>
                <w:sz w:val="22"/>
                <w:szCs w:val="22"/>
              </w:rPr>
            </w:pPr>
            <w:r w:rsidRPr="0049562D">
              <w:rPr>
                <w:sz w:val="22"/>
                <w:szCs w:val="22"/>
              </w:rPr>
              <w:t>50m of fencing £73.50</w:t>
            </w:r>
          </w:p>
          <w:p w14:paraId="4D13ECD9" w14:textId="77777777" w:rsidR="008A4875" w:rsidRPr="0049562D" w:rsidRDefault="008A4875" w:rsidP="008A4875">
            <w:pPr>
              <w:rPr>
                <w:sz w:val="22"/>
                <w:szCs w:val="22"/>
              </w:rPr>
            </w:pPr>
            <w:r w:rsidRPr="0049562D">
              <w:rPr>
                <w:sz w:val="22"/>
                <w:szCs w:val="22"/>
              </w:rPr>
              <w:t>6 stakes. £27.60</w:t>
            </w:r>
          </w:p>
          <w:p w14:paraId="107213A2" w14:textId="77777777" w:rsidR="008A4875" w:rsidRPr="0049562D" w:rsidRDefault="008A4875" w:rsidP="008A4875">
            <w:pPr>
              <w:rPr>
                <w:sz w:val="22"/>
                <w:szCs w:val="22"/>
              </w:rPr>
            </w:pPr>
            <w:r w:rsidRPr="0049562D">
              <w:rPr>
                <w:sz w:val="22"/>
                <w:szCs w:val="22"/>
              </w:rPr>
              <w:t>2 x buckets £2</w:t>
            </w:r>
          </w:p>
          <w:p w14:paraId="0367D651" w14:textId="77777777" w:rsidR="008A4875" w:rsidRDefault="008A4875" w:rsidP="008A4875">
            <w:pPr>
              <w:rPr>
                <w:sz w:val="22"/>
                <w:szCs w:val="22"/>
              </w:rPr>
            </w:pPr>
            <w:r w:rsidRPr="0049562D">
              <w:rPr>
                <w:sz w:val="22"/>
                <w:szCs w:val="22"/>
              </w:rPr>
              <w:t xml:space="preserve">Total. £103.10 (these are covered under </w:t>
            </w:r>
            <w:r>
              <w:rPr>
                <w:sz w:val="22"/>
                <w:szCs w:val="22"/>
              </w:rPr>
              <w:t>A</w:t>
            </w:r>
            <w:r w:rsidRPr="0049562D">
              <w:rPr>
                <w:sz w:val="22"/>
                <w:szCs w:val="22"/>
              </w:rPr>
              <w:t xml:space="preserve">genda </w:t>
            </w:r>
            <w:r>
              <w:rPr>
                <w:sz w:val="22"/>
                <w:szCs w:val="22"/>
              </w:rPr>
              <w:t>I</w:t>
            </w:r>
            <w:r w:rsidRPr="0049562D">
              <w:rPr>
                <w:sz w:val="22"/>
                <w:szCs w:val="22"/>
              </w:rPr>
              <w:t>tem 7, Finance, but here for the breakdown)</w:t>
            </w:r>
          </w:p>
          <w:p w14:paraId="41959833" w14:textId="77777777" w:rsidR="008A4875" w:rsidRPr="0049562D" w:rsidRDefault="008A4875" w:rsidP="008A4875">
            <w:pPr>
              <w:rPr>
                <w:sz w:val="22"/>
                <w:szCs w:val="22"/>
              </w:rPr>
            </w:pPr>
          </w:p>
          <w:p w14:paraId="13E1774E" w14:textId="323AB46C" w:rsidR="008A4875" w:rsidRDefault="008A4875" w:rsidP="008A4875">
            <w:pPr>
              <w:rPr>
                <w:rFonts w:cstheme="minorHAnsi"/>
                <w:b/>
                <w:bCs/>
                <w:sz w:val="22"/>
                <w:szCs w:val="22"/>
                <w:lang w:val="en-US"/>
              </w:rPr>
            </w:pPr>
            <w:r w:rsidRPr="0049562D">
              <w:rPr>
                <w:sz w:val="22"/>
                <w:szCs w:val="22"/>
              </w:rPr>
              <w:t>Storage: Simon has kindly offered to store these items,</w:t>
            </w:r>
            <w:r w:rsidR="003B5FC4">
              <w:rPr>
                <w:sz w:val="22"/>
                <w:szCs w:val="22"/>
              </w:rPr>
              <w:t xml:space="preserve"> the Parish Council grateful accept his offer</w:t>
            </w:r>
          </w:p>
        </w:tc>
        <w:tc>
          <w:tcPr>
            <w:tcW w:w="4111" w:type="dxa"/>
          </w:tcPr>
          <w:p w14:paraId="4BAAAD7F" w14:textId="6F7A1D39" w:rsidR="008A4875" w:rsidRPr="00915F04" w:rsidRDefault="003B5FC4" w:rsidP="001A4DD1">
            <w:pPr>
              <w:rPr>
                <w:rFonts w:cstheme="minorHAnsi"/>
                <w:sz w:val="22"/>
                <w:szCs w:val="22"/>
                <w:lang w:val="en-US"/>
              </w:rPr>
            </w:pPr>
            <w:r>
              <w:rPr>
                <w:rFonts w:cstheme="minorHAnsi"/>
                <w:sz w:val="22"/>
                <w:szCs w:val="22"/>
                <w:lang w:val="en-US"/>
              </w:rPr>
              <w:t xml:space="preserve">Clerk to let Simon know about storage </w:t>
            </w:r>
          </w:p>
        </w:tc>
      </w:tr>
      <w:tr w:rsidR="008A4875" w:rsidRPr="00915F04" w14:paraId="4AA7B426" w14:textId="77777777" w:rsidTr="001A4DD1">
        <w:tc>
          <w:tcPr>
            <w:tcW w:w="7514" w:type="dxa"/>
          </w:tcPr>
          <w:p w14:paraId="2A012387" w14:textId="7F3F6D0E" w:rsidR="008A4875" w:rsidRPr="0049562D" w:rsidRDefault="008A4875" w:rsidP="008A4875">
            <w:pPr>
              <w:ind w:left="-57"/>
              <w:rPr>
                <w:rFonts w:cstheme="minorHAnsi"/>
                <w:b/>
                <w:bCs/>
                <w:sz w:val="22"/>
                <w:szCs w:val="22"/>
                <w:lang w:val="en-US"/>
              </w:rPr>
            </w:pPr>
            <w:r>
              <w:rPr>
                <w:rFonts w:cstheme="minorHAnsi"/>
                <w:b/>
                <w:bCs/>
                <w:sz w:val="22"/>
                <w:szCs w:val="22"/>
                <w:lang w:val="en-US"/>
              </w:rPr>
              <w:t xml:space="preserve">Remembrance Sunday: </w:t>
            </w:r>
            <w:r>
              <w:rPr>
                <w:rFonts w:cstheme="minorHAnsi"/>
                <w:sz w:val="22"/>
                <w:szCs w:val="22"/>
                <w:lang w:val="en-US"/>
              </w:rPr>
              <w:t xml:space="preserve">wash up </w:t>
            </w:r>
            <w:r w:rsidRPr="004E1E03">
              <w:rPr>
                <w:rFonts w:cstheme="minorHAnsi"/>
                <w:sz w:val="22"/>
                <w:szCs w:val="22"/>
                <w:lang w:val="en-US"/>
              </w:rPr>
              <w:t>session of the village event held 13</w:t>
            </w:r>
            <w:r w:rsidRPr="004E1E03">
              <w:rPr>
                <w:rFonts w:cstheme="minorHAnsi"/>
                <w:sz w:val="22"/>
                <w:szCs w:val="22"/>
                <w:vertAlign w:val="superscript"/>
                <w:lang w:val="en-US"/>
              </w:rPr>
              <w:t>th</w:t>
            </w:r>
            <w:r w:rsidRPr="004E1E03">
              <w:rPr>
                <w:rFonts w:cstheme="minorHAnsi"/>
                <w:sz w:val="22"/>
                <w:szCs w:val="22"/>
                <w:lang w:val="en-US"/>
              </w:rPr>
              <w:t xml:space="preserve"> of November</w:t>
            </w:r>
            <w:r w:rsidR="003B5FC4">
              <w:rPr>
                <w:rFonts w:cstheme="minorHAnsi"/>
                <w:sz w:val="22"/>
                <w:szCs w:val="22"/>
                <w:lang w:val="en-US"/>
              </w:rPr>
              <w:t xml:space="preserve">. The annual event was well attended, </w:t>
            </w:r>
            <w:r w:rsidR="00EF21B3">
              <w:rPr>
                <w:rFonts w:cstheme="minorHAnsi"/>
                <w:sz w:val="22"/>
                <w:szCs w:val="22"/>
                <w:lang w:val="en-US"/>
              </w:rPr>
              <w:t>many thanks to Simon Downey for laying the wreath on behalf of the Parish Council.</w:t>
            </w:r>
          </w:p>
        </w:tc>
        <w:tc>
          <w:tcPr>
            <w:tcW w:w="4111" w:type="dxa"/>
          </w:tcPr>
          <w:p w14:paraId="08BCB63B" w14:textId="77777777" w:rsidR="008A4875" w:rsidRPr="00915F04" w:rsidRDefault="008A4875" w:rsidP="001A4DD1">
            <w:pPr>
              <w:rPr>
                <w:rFonts w:cstheme="minorHAnsi"/>
                <w:sz w:val="22"/>
                <w:szCs w:val="22"/>
                <w:lang w:val="en-US"/>
              </w:rPr>
            </w:pPr>
          </w:p>
        </w:tc>
      </w:tr>
      <w:tr w:rsidR="008A4875" w:rsidRPr="00915F04" w14:paraId="62959887" w14:textId="77777777" w:rsidTr="001A4DD1">
        <w:tc>
          <w:tcPr>
            <w:tcW w:w="7514" w:type="dxa"/>
          </w:tcPr>
          <w:p w14:paraId="2F64404E" w14:textId="77777777" w:rsidR="008A4875" w:rsidRDefault="008A4875" w:rsidP="008A4875">
            <w:pPr>
              <w:shd w:val="clear" w:color="auto" w:fill="FFFFFF"/>
              <w:jc w:val="center"/>
              <w:rPr>
                <w:rFonts w:eastAsia="Times New Roman" w:cstheme="minorHAnsi"/>
                <w:b/>
                <w:bCs/>
                <w:sz w:val="22"/>
                <w:szCs w:val="22"/>
              </w:rPr>
            </w:pPr>
            <w:r w:rsidRPr="00AE0B7A">
              <w:rPr>
                <w:rFonts w:eastAsia="Times New Roman" w:cstheme="minorHAnsi"/>
                <w:b/>
                <w:bCs/>
                <w:sz w:val="22"/>
                <w:szCs w:val="22"/>
              </w:rPr>
              <w:t xml:space="preserve">NEXT MEETING: </w:t>
            </w:r>
            <w:r>
              <w:rPr>
                <w:rFonts w:eastAsia="Times New Roman" w:cstheme="minorHAnsi"/>
                <w:b/>
                <w:bCs/>
                <w:sz w:val="22"/>
                <w:szCs w:val="22"/>
              </w:rPr>
              <w:t>14</w:t>
            </w:r>
            <w:r w:rsidRPr="00390B14">
              <w:rPr>
                <w:rFonts w:eastAsia="Times New Roman" w:cstheme="minorHAnsi"/>
                <w:b/>
                <w:bCs/>
                <w:sz w:val="22"/>
                <w:szCs w:val="22"/>
                <w:vertAlign w:val="superscript"/>
              </w:rPr>
              <w:t>th</w:t>
            </w:r>
            <w:r>
              <w:rPr>
                <w:rFonts w:eastAsia="Times New Roman" w:cstheme="minorHAnsi"/>
                <w:b/>
                <w:bCs/>
                <w:sz w:val="22"/>
                <w:szCs w:val="22"/>
              </w:rPr>
              <w:t xml:space="preserve"> December at 7.30pm</w:t>
            </w:r>
          </w:p>
          <w:p w14:paraId="4A1BFEE7" w14:textId="3403AB75" w:rsidR="008A4875" w:rsidRDefault="008A4875" w:rsidP="008A4875">
            <w:pPr>
              <w:ind w:left="-57"/>
              <w:jc w:val="center"/>
              <w:rPr>
                <w:rFonts w:cstheme="minorHAnsi"/>
                <w:b/>
                <w:bCs/>
                <w:sz w:val="22"/>
                <w:szCs w:val="22"/>
                <w:lang w:val="en-US"/>
              </w:rPr>
            </w:pPr>
            <w:r w:rsidRPr="00EF21B3">
              <w:rPr>
                <w:rFonts w:eastAsia="Times New Roman" w:cstheme="minorHAnsi"/>
                <w:b/>
                <w:bCs/>
                <w:color w:val="FF0000"/>
                <w:sz w:val="22"/>
                <w:szCs w:val="22"/>
              </w:rPr>
              <w:t>PLEASE NOTE THIS IS THE SECOND WEDESDAY IN THE MONTH, NOT THE THIRD, FOR DECEMBER ONLY</w:t>
            </w:r>
          </w:p>
        </w:tc>
        <w:tc>
          <w:tcPr>
            <w:tcW w:w="4111" w:type="dxa"/>
          </w:tcPr>
          <w:p w14:paraId="2F0EB72A" w14:textId="77777777" w:rsidR="008A4875" w:rsidRPr="00915F04" w:rsidRDefault="008A4875" w:rsidP="001A4DD1">
            <w:pPr>
              <w:rPr>
                <w:rFonts w:cstheme="minorHAnsi"/>
                <w:sz w:val="22"/>
                <w:szCs w:val="22"/>
                <w:lang w:val="en-US"/>
              </w:rPr>
            </w:pPr>
          </w:p>
        </w:tc>
      </w:tr>
    </w:tbl>
    <w:p w14:paraId="14AF76BD" w14:textId="3F47A9BF" w:rsidR="00B475CA" w:rsidRDefault="00B475CA" w:rsidP="00BE55EF">
      <w:pPr>
        <w:autoSpaceDE w:val="0"/>
        <w:autoSpaceDN w:val="0"/>
        <w:adjustRightInd w:val="0"/>
        <w:spacing w:line="240" w:lineRule="exact"/>
        <w:rPr>
          <w:rFonts w:cstheme="minorHAnsi"/>
          <w:b/>
          <w:bCs/>
          <w:color w:val="1A1A1A"/>
          <w:sz w:val="22"/>
          <w:szCs w:val="22"/>
          <w:lang w:val="en-US"/>
        </w:rPr>
      </w:pPr>
    </w:p>
    <w:sectPr w:rsidR="00B475CA" w:rsidSect="00F93034">
      <w:headerReference w:type="default" r:id="rId12"/>
      <w:pgSz w:w="12240" w:h="15840"/>
      <w:pgMar w:top="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BD981" w14:textId="77777777" w:rsidR="00BD2CD4" w:rsidRDefault="00BD2CD4" w:rsidP="00F93034">
      <w:r>
        <w:separator/>
      </w:r>
    </w:p>
  </w:endnote>
  <w:endnote w:type="continuationSeparator" w:id="0">
    <w:p w14:paraId="4FBB13D6" w14:textId="77777777" w:rsidR="00BD2CD4" w:rsidRDefault="00BD2CD4" w:rsidP="00F9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B960" w14:textId="77777777" w:rsidR="00BD2CD4" w:rsidRDefault="00BD2CD4" w:rsidP="00F93034">
      <w:r>
        <w:separator/>
      </w:r>
    </w:p>
  </w:footnote>
  <w:footnote w:type="continuationSeparator" w:id="0">
    <w:p w14:paraId="3E7F137E" w14:textId="77777777" w:rsidR="00BD2CD4" w:rsidRDefault="00BD2CD4" w:rsidP="00F9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11D" w14:textId="4E4266A9" w:rsidR="00F93034" w:rsidRDefault="00F93034" w:rsidP="00F93034">
    <w:pPr>
      <w:pStyle w:val="Header"/>
      <w:jc w:val="right"/>
    </w:pPr>
    <w:r>
      <w:rPr>
        <w:noProof/>
        <w:lang w:eastAsia="en-GB"/>
      </w:rPr>
      <w:drawing>
        <wp:anchor distT="0" distB="0" distL="114300" distR="114300" simplePos="0" relativeHeight="251658240" behindDoc="0" locked="0" layoutInCell="1" allowOverlap="1" wp14:anchorId="5EE3E72A" wp14:editId="404DA7E0">
          <wp:simplePos x="0" y="0"/>
          <wp:positionH relativeFrom="column">
            <wp:posOffset>2247900</wp:posOffset>
          </wp:positionH>
          <wp:positionV relativeFrom="paragraph">
            <wp:posOffset>-419100</wp:posOffset>
          </wp:positionV>
          <wp:extent cx="2143125" cy="10267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333" t="29644" r="7639" b="15761"/>
                  <a:stretch/>
                </pic:blipFill>
                <pic:spPr bwMode="auto">
                  <a:xfrm>
                    <a:off x="0" y="0"/>
                    <a:ext cx="2143125" cy="1026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53EF"/>
    <w:multiLevelType w:val="hybridMultilevel"/>
    <w:tmpl w:val="7E2CBAE2"/>
    <w:lvl w:ilvl="0" w:tplc="9E800B9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A48B6"/>
    <w:multiLevelType w:val="hybridMultilevel"/>
    <w:tmpl w:val="8CBC6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777A4"/>
    <w:multiLevelType w:val="hybridMultilevel"/>
    <w:tmpl w:val="1BF4C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C101A7"/>
    <w:multiLevelType w:val="multilevel"/>
    <w:tmpl w:val="1BD87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A1321"/>
    <w:multiLevelType w:val="hybridMultilevel"/>
    <w:tmpl w:val="2BF82516"/>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5" w15:restartNumberingAfterBreak="0">
    <w:nsid w:val="20B85C17"/>
    <w:multiLevelType w:val="hybridMultilevel"/>
    <w:tmpl w:val="907EC760"/>
    <w:lvl w:ilvl="0" w:tplc="711E09D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C94160"/>
    <w:multiLevelType w:val="hybridMultilevel"/>
    <w:tmpl w:val="BEB258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4563A"/>
    <w:multiLevelType w:val="hybridMultilevel"/>
    <w:tmpl w:val="3D9E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17255"/>
    <w:multiLevelType w:val="hybridMultilevel"/>
    <w:tmpl w:val="99DC0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D05E9"/>
    <w:multiLevelType w:val="hybridMultilevel"/>
    <w:tmpl w:val="1B0865E4"/>
    <w:lvl w:ilvl="0" w:tplc="840C4AC0">
      <w:start w:val="7"/>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E019B"/>
    <w:multiLevelType w:val="hybridMultilevel"/>
    <w:tmpl w:val="8190D6F8"/>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11" w15:restartNumberingAfterBreak="0">
    <w:nsid w:val="29B655A3"/>
    <w:multiLevelType w:val="hybridMultilevel"/>
    <w:tmpl w:val="B8B0CC46"/>
    <w:lvl w:ilvl="0" w:tplc="97C284F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B4880"/>
    <w:multiLevelType w:val="hybridMultilevel"/>
    <w:tmpl w:val="2BA2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13E04"/>
    <w:multiLevelType w:val="hybridMultilevel"/>
    <w:tmpl w:val="07269D9E"/>
    <w:lvl w:ilvl="0" w:tplc="4FE8D3EE">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4" w15:restartNumberingAfterBreak="0">
    <w:nsid w:val="394D082F"/>
    <w:multiLevelType w:val="hybridMultilevel"/>
    <w:tmpl w:val="508C68F8"/>
    <w:lvl w:ilvl="0" w:tplc="38708D46">
      <w:start w:val="1"/>
      <w:numFmt w:val="decimal"/>
      <w:lvlText w:val="%1)"/>
      <w:lvlJc w:val="left"/>
      <w:pPr>
        <w:ind w:left="342" w:hanging="360"/>
      </w:pPr>
      <w:rPr>
        <w:rFonts w:hint="default"/>
      </w:rPr>
    </w:lvl>
    <w:lvl w:ilvl="1" w:tplc="08090019">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15" w15:restartNumberingAfterBreak="0">
    <w:nsid w:val="3C1408C7"/>
    <w:multiLevelType w:val="hybridMultilevel"/>
    <w:tmpl w:val="5E043150"/>
    <w:lvl w:ilvl="0" w:tplc="AC96770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3178A"/>
    <w:multiLevelType w:val="hybridMultilevel"/>
    <w:tmpl w:val="1C344DD8"/>
    <w:lvl w:ilvl="0" w:tplc="391670F0">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7" w15:restartNumberingAfterBreak="0">
    <w:nsid w:val="415528BB"/>
    <w:multiLevelType w:val="hybridMultilevel"/>
    <w:tmpl w:val="9828B74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616B34"/>
    <w:multiLevelType w:val="hybridMultilevel"/>
    <w:tmpl w:val="CFAA6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56294"/>
    <w:multiLevelType w:val="hybridMultilevel"/>
    <w:tmpl w:val="F034A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D60E4"/>
    <w:multiLevelType w:val="hybridMultilevel"/>
    <w:tmpl w:val="E9421730"/>
    <w:lvl w:ilvl="0" w:tplc="B2329EE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356107"/>
    <w:multiLevelType w:val="hybridMultilevel"/>
    <w:tmpl w:val="E7D47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690387"/>
    <w:multiLevelType w:val="hybridMultilevel"/>
    <w:tmpl w:val="24AA0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C412E"/>
    <w:multiLevelType w:val="hybridMultilevel"/>
    <w:tmpl w:val="5FC2EB04"/>
    <w:lvl w:ilvl="0" w:tplc="32846A02">
      <w:start w:val="1"/>
      <w:numFmt w:val="lowerLetter"/>
      <w:lvlText w:val="%1."/>
      <w:lvlJc w:val="left"/>
      <w:pPr>
        <w:ind w:left="700" w:hanging="360"/>
      </w:pPr>
      <w:rPr>
        <w:rFonts w:hint="default"/>
        <w:color w:val="00000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4" w15:restartNumberingAfterBreak="0">
    <w:nsid w:val="54D82298"/>
    <w:multiLevelType w:val="multilevel"/>
    <w:tmpl w:val="963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F08DB"/>
    <w:multiLevelType w:val="hybridMultilevel"/>
    <w:tmpl w:val="DB02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623F5"/>
    <w:multiLevelType w:val="hybridMultilevel"/>
    <w:tmpl w:val="71AC5BC0"/>
    <w:lvl w:ilvl="0" w:tplc="94224D8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7" w15:restartNumberingAfterBreak="0">
    <w:nsid w:val="57E95B1A"/>
    <w:multiLevelType w:val="hybridMultilevel"/>
    <w:tmpl w:val="6D9C9A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ABF27EA"/>
    <w:multiLevelType w:val="hybridMultilevel"/>
    <w:tmpl w:val="D21ABF94"/>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D5A1F"/>
    <w:multiLevelType w:val="hybridMultilevel"/>
    <w:tmpl w:val="E8E8B876"/>
    <w:lvl w:ilvl="0" w:tplc="ABFC5F1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F14C8"/>
    <w:multiLevelType w:val="hybridMultilevel"/>
    <w:tmpl w:val="A42CB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D00EE"/>
    <w:multiLevelType w:val="hybridMultilevel"/>
    <w:tmpl w:val="A74CA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4B36403"/>
    <w:multiLevelType w:val="hybridMultilevel"/>
    <w:tmpl w:val="5B507D3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1E73E7"/>
    <w:multiLevelType w:val="hybridMultilevel"/>
    <w:tmpl w:val="86F4D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E5C0B"/>
    <w:multiLevelType w:val="hybridMultilevel"/>
    <w:tmpl w:val="0D8AB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7D6268"/>
    <w:multiLevelType w:val="hybridMultilevel"/>
    <w:tmpl w:val="A784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B746E7"/>
    <w:multiLevelType w:val="hybridMultilevel"/>
    <w:tmpl w:val="7E424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48225F"/>
    <w:multiLevelType w:val="hybridMultilevel"/>
    <w:tmpl w:val="7DD4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E75EEC"/>
    <w:multiLevelType w:val="hybridMultilevel"/>
    <w:tmpl w:val="12CC5B2A"/>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65E38"/>
    <w:multiLevelType w:val="hybridMultilevel"/>
    <w:tmpl w:val="FD681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CB20DD"/>
    <w:multiLevelType w:val="hybridMultilevel"/>
    <w:tmpl w:val="EFCAA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C5265E"/>
    <w:multiLevelType w:val="hybridMultilevel"/>
    <w:tmpl w:val="4044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150CB5"/>
    <w:multiLevelType w:val="multilevel"/>
    <w:tmpl w:val="66D4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7158EC"/>
    <w:multiLevelType w:val="hybridMultilevel"/>
    <w:tmpl w:val="614E4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E6A06EB"/>
    <w:multiLevelType w:val="multilevel"/>
    <w:tmpl w:val="4C6A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14009F"/>
    <w:multiLevelType w:val="hybridMultilevel"/>
    <w:tmpl w:val="50B82886"/>
    <w:lvl w:ilvl="0" w:tplc="EEAA9CD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245A55"/>
    <w:multiLevelType w:val="hybridMultilevel"/>
    <w:tmpl w:val="76F2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9142D3"/>
    <w:multiLevelType w:val="hybridMultilevel"/>
    <w:tmpl w:val="CEDAF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005522">
    <w:abstractNumId w:val="40"/>
  </w:num>
  <w:num w:numId="2" w16cid:durableId="248972327">
    <w:abstractNumId w:val="32"/>
  </w:num>
  <w:num w:numId="3" w16cid:durableId="1973559133">
    <w:abstractNumId w:val="9"/>
  </w:num>
  <w:num w:numId="4" w16cid:durableId="439843028">
    <w:abstractNumId w:val="13"/>
  </w:num>
  <w:num w:numId="5" w16cid:durableId="1070274011">
    <w:abstractNumId w:val="26"/>
  </w:num>
  <w:num w:numId="6" w16cid:durableId="686247466">
    <w:abstractNumId w:val="19"/>
  </w:num>
  <w:num w:numId="7" w16cid:durableId="1575894979">
    <w:abstractNumId w:val="47"/>
  </w:num>
  <w:num w:numId="8" w16cid:durableId="1890415801">
    <w:abstractNumId w:val="33"/>
  </w:num>
  <w:num w:numId="9" w16cid:durableId="1454515589">
    <w:abstractNumId w:val="18"/>
  </w:num>
  <w:num w:numId="10" w16cid:durableId="1353259937">
    <w:abstractNumId w:val="30"/>
  </w:num>
  <w:num w:numId="11" w16cid:durableId="1625772866">
    <w:abstractNumId w:val="34"/>
  </w:num>
  <w:num w:numId="12" w16cid:durableId="152915869">
    <w:abstractNumId w:val="36"/>
  </w:num>
  <w:num w:numId="13" w16cid:durableId="1190997554">
    <w:abstractNumId w:val="38"/>
  </w:num>
  <w:num w:numId="14" w16cid:durableId="2051955373">
    <w:abstractNumId w:val="28"/>
  </w:num>
  <w:num w:numId="15" w16cid:durableId="1079332722">
    <w:abstractNumId w:val="1"/>
  </w:num>
  <w:num w:numId="16" w16cid:durableId="807866783">
    <w:abstractNumId w:val="8"/>
  </w:num>
  <w:num w:numId="17" w16cid:durableId="1447625294">
    <w:abstractNumId w:val="23"/>
  </w:num>
  <w:num w:numId="18" w16cid:durableId="73288891">
    <w:abstractNumId w:val="39"/>
  </w:num>
  <w:num w:numId="19" w16cid:durableId="968557310">
    <w:abstractNumId w:val="6"/>
  </w:num>
  <w:num w:numId="20" w16cid:durableId="1032265817">
    <w:abstractNumId w:val="27"/>
  </w:num>
  <w:num w:numId="21" w16cid:durableId="460459469">
    <w:abstractNumId w:val="17"/>
  </w:num>
  <w:num w:numId="22" w16cid:durableId="2022393233">
    <w:abstractNumId w:val="16"/>
  </w:num>
  <w:num w:numId="23" w16cid:durableId="461003187">
    <w:abstractNumId w:val="42"/>
  </w:num>
  <w:num w:numId="24" w16cid:durableId="1747073960">
    <w:abstractNumId w:val="44"/>
  </w:num>
  <w:num w:numId="25" w16cid:durableId="1801533014">
    <w:abstractNumId w:val="24"/>
  </w:num>
  <w:num w:numId="26" w16cid:durableId="1899974423">
    <w:abstractNumId w:val="12"/>
  </w:num>
  <w:num w:numId="27" w16cid:durableId="1357540357">
    <w:abstractNumId w:val="25"/>
  </w:num>
  <w:num w:numId="28" w16cid:durableId="1655259310">
    <w:abstractNumId w:val="20"/>
  </w:num>
  <w:num w:numId="29" w16cid:durableId="1456756171">
    <w:abstractNumId w:val="11"/>
  </w:num>
  <w:num w:numId="30" w16cid:durableId="1759253144">
    <w:abstractNumId w:val="0"/>
  </w:num>
  <w:num w:numId="31" w16cid:durableId="1273711260">
    <w:abstractNumId w:val="21"/>
  </w:num>
  <w:num w:numId="32" w16cid:durableId="748237266">
    <w:abstractNumId w:val="45"/>
  </w:num>
  <w:num w:numId="33" w16cid:durableId="1960648316">
    <w:abstractNumId w:val="10"/>
  </w:num>
  <w:num w:numId="34" w16cid:durableId="1207373873">
    <w:abstractNumId w:val="4"/>
  </w:num>
  <w:num w:numId="35" w16cid:durableId="1622031068">
    <w:abstractNumId w:val="15"/>
  </w:num>
  <w:num w:numId="36" w16cid:durableId="290941489">
    <w:abstractNumId w:val="2"/>
  </w:num>
  <w:num w:numId="37" w16cid:durableId="1508863636">
    <w:abstractNumId w:val="3"/>
  </w:num>
  <w:num w:numId="38" w16cid:durableId="1040131319">
    <w:abstractNumId w:val="5"/>
  </w:num>
  <w:num w:numId="39" w16cid:durableId="1729917639">
    <w:abstractNumId w:val="41"/>
  </w:num>
  <w:num w:numId="40" w16cid:durableId="1615474393">
    <w:abstractNumId w:val="46"/>
  </w:num>
  <w:num w:numId="41" w16cid:durableId="982154180">
    <w:abstractNumId w:val="37"/>
  </w:num>
  <w:num w:numId="42" w16cid:durableId="1200505724">
    <w:abstractNumId w:val="31"/>
  </w:num>
  <w:num w:numId="43" w16cid:durableId="1600794051">
    <w:abstractNumId w:val="31"/>
  </w:num>
  <w:num w:numId="44" w16cid:durableId="1190146336">
    <w:abstractNumId w:val="22"/>
  </w:num>
  <w:num w:numId="45" w16cid:durableId="631137881">
    <w:abstractNumId w:val="7"/>
  </w:num>
  <w:num w:numId="46" w16cid:durableId="703211887">
    <w:abstractNumId w:val="14"/>
  </w:num>
  <w:num w:numId="47" w16cid:durableId="1376396110">
    <w:abstractNumId w:val="35"/>
  </w:num>
  <w:num w:numId="48" w16cid:durableId="490877476">
    <w:abstractNumId w:val="43"/>
  </w:num>
  <w:num w:numId="49" w16cid:durableId="184466378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56"/>
    <w:rsid w:val="00000FBA"/>
    <w:rsid w:val="0000457B"/>
    <w:rsid w:val="00005DEE"/>
    <w:rsid w:val="00006A9B"/>
    <w:rsid w:val="00007533"/>
    <w:rsid w:val="00007AEF"/>
    <w:rsid w:val="000103F9"/>
    <w:rsid w:val="00016001"/>
    <w:rsid w:val="00016E14"/>
    <w:rsid w:val="00017704"/>
    <w:rsid w:val="00017C03"/>
    <w:rsid w:val="00021605"/>
    <w:rsid w:val="000258F6"/>
    <w:rsid w:val="00026F85"/>
    <w:rsid w:val="00037862"/>
    <w:rsid w:val="000409A5"/>
    <w:rsid w:val="000427A3"/>
    <w:rsid w:val="000432C6"/>
    <w:rsid w:val="0004595C"/>
    <w:rsid w:val="000535C9"/>
    <w:rsid w:val="0005758D"/>
    <w:rsid w:val="00061145"/>
    <w:rsid w:val="000614B7"/>
    <w:rsid w:val="000614D3"/>
    <w:rsid w:val="00062390"/>
    <w:rsid w:val="00063586"/>
    <w:rsid w:val="00065071"/>
    <w:rsid w:val="0007130F"/>
    <w:rsid w:val="00081652"/>
    <w:rsid w:val="00082671"/>
    <w:rsid w:val="00082B77"/>
    <w:rsid w:val="000830C9"/>
    <w:rsid w:val="00084B6C"/>
    <w:rsid w:val="00084E46"/>
    <w:rsid w:val="0008554A"/>
    <w:rsid w:val="000901DD"/>
    <w:rsid w:val="00092528"/>
    <w:rsid w:val="00092882"/>
    <w:rsid w:val="00092DE4"/>
    <w:rsid w:val="000A0429"/>
    <w:rsid w:val="000A0DF1"/>
    <w:rsid w:val="000A2771"/>
    <w:rsid w:val="000A3A0B"/>
    <w:rsid w:val="000A3A13"/>
    <w:rsid w:val="000A4576"/>
    <w:rsid w:val="000B1450"/>
    <w:rsid w:val="000B4B6B"/>
    <w:rsid w:val="000B4C6D"/>
    <w:rsid w:val="000B6D9B"/>
    <w:rsid w:val="000D4B10"/>
    <w:rsid w:val="000D6417"/>
    <w:rsid w:val="000D653E"/>
    <w:rsid w:val="000D65CB"/>
    <w:rsid w:val="000D6C72"/>
    <w:rsid w:val="000E1C3D"/>
    <w:rsid w:val="000E37EC"/>
    <w:rsid w:val="000E5DAE"/>
    <w:rsid w:val="000F4BC3"/>
    <w:rsid w:val="001023DE"/>
    <w:rsid w:val="00102F6A"/>
    <w:rsid w:val="00104948"/>
    <w:rsid w:val="00106166"/>
    <w:rsid w:val="001070CD"/>
    <w:rsid w:val="00112F44"/>
    <w:rsid w:val="0011344D"/>
    <w:rsid w:val="00114A7F"/>
    <w:rsid w:val="00115871"/>
    <w:rsid w:val="001162B3"/>
    <w:rsid w:val="00122C2D"/>
    <w:rsid w:val="00123806"/>
    <w:rsid w:val="00125C7A"/>
    <w:rsid w:val="00132C1A"/>
    <w:rsid w:val="001350A1"/>
    <w:rsid w:val="00137B3B"/>
    <w:rsid w:val="00141E7D"/>
    <w:rsid w:val="001436A7"/>
    <w:rsid w:val="00144389"/>
    <w:rsid w:val="001456F4"/>
    <w:rsid w:val="001526FA"/>
    <w:rsid w:val="00154429"/>
    <w:rsid w:val="0016246A"/>
    <w:rsid w:val="001639C8"/>
    <w:rsid w:val="00165A47"/>
    <w:rsid w:val="00167323"/>
    <w:rsid w:val="00167B3E"/>
    <w:rsid w:val="00167FF4"/>
    <w:rsid w:val="001706E3"/>
    <w:rsid w:val="00171AEA"/>
    <w:rsid w:val="00172FA3"/>
    <w:rsid w:val="0017407A"/>
    <w:rsid w:val="0017525B"/>
    <w:rsid w:val="00176823"/>
    <w:rsid w:val="00176B9F"/>
    <w:rsid w:val="00184F3C"/>
    <w:rsid w:val="001902BB"/>
    <w:rsid w:val="00192F0A"/>
    <w:rsid w:val="00193137"/>
    <w:rsid w:val="001A0F65"/>
    <w:rsid w:val="001A1522"/>
    <w:rsid w:val="001A26A3"/>
    <w:rsid w:val="001A35D7"/>
    <w:rsid w:val="001A366E"/>
    <w:rsid w:val="001A4831"/>
    <w:rsid w:val="001A5380"/>
    <w:rsid w:val="001A6F03"/>
    <w:rsid w:val="001A7D19"/>
    <w:rsid w:val="001B1407"/>
    <w:rsid w:val="001B3DF1"/>
    <w:rsid w:val="001B48BE"/>
    <w:rsid w:val="001C08AB"/>
    <w:rsid w:val="001C1076"/>
    <w:rsid w:val="001C4C84"/>
    <w:rsid w:val="001C56B8"/>
    <w:rsid w:val="001C6025"/>
    <w:rsid w:val="001D5978"/>
    <w:rsid w:val="001D60A8"/>
    <w:rsid w:val="001D7355"/>
    <w:rsid w:val="001D7692"/>
    <w:rsid w:val="001D791C"/>
    <w:rsid w:val="001E06EB"/>
    <w:rsid w:val="001E4D07"/>
    <w:rsid w:val="001E4E5A"/>
    <w:rsid w:val="001E56AF"/>
    <w:rsid w:val="001E57C3"/>
    <w:rsid w:val="001E7415"/>
    <w:rsid w:val="001F0A99"/>
    <w:rsid w:val="001F3894"/>
    <w:rsid w:val="001F4765"/>
    <w:rsid w:val="001F4F26"/>
    <w:rsid w:val="001F60D6"/>
    <w:rsid w:val="002002C7"/>
    <w:rsid w:val="0020448F"/>
    <w:rsid w:val="00204AD5"/>
    <w:rsid w:val="0020555F"/>
    <w:rsid w:val="002127FA"/>
    <w:rsid w:val="00212C6F"/>
    <w:rsid w:val="00213642"/>
    <w:rsid w:val="0021559F"/>
    <w:rsid w:val="00215B3A"/>
    <w:rsid w:val="00220DEE"/>
    <w:rsid w:val="00220EB5"/>
    <w:rsid w:val="002277D1"/>
    <w:rsid w:val="00230882"/>
    <w:rsid w:val="00231138"/>
    <w:rsid w:val="002318E2"/>
    <w:rsid w:val="002329DD"/>
    <w:rsid w:val="00240940"/>
    <w:rsid w:val="00241A32"/>
    <w:rsid w:val="002430A8"/>
    <w:rsid w:val="002542C8"/>
    <w:rsid w:val="002545B9"/>
    <w:rsid w:val="002546FA"/>
    <w:rsid w:val="00256963"/>
    <w:rsid w:val="00261A6A"/>
    <w:rsid w:val="00261D85"/>
    <w:rsid w:val="0026244A"/>
    <w:rsid w:val="0026267A"/>
    <w:rsid w:val="002630E5"/>
    <w:rsid w:val="002656B0"/>
    <w:rsid w:val="0026798C"/>
    <w:rsid w:val="002719C2"/>
    <w:rsid w:val="002753D3"/>
    <w:rsid w:val="0027578D"/>
    <w:rsid w:val="00276475"/>
    <w:rsid w:val="00281311"/>
    <w:rsid w:val="00284394"/>
    <w:rsid w:val="002864F0"/>
    <w:rsid w:val="00291337"/>
    <w:rsid w:val="00291FC8"/>
    <w:rsid w:val="00293C95"/>
    <w:rsid w:val="002A00E1"/>
    <w:rsid w:val="002A070A"/>
    <w:rsid w:val="002A2B3D"/>
    <w:rsid w:val="002A63CB"/>
    <w:rsid w:val="002A7732"/>
    <w:rsid w:val="002A7929"/>
    <w:rsid w:val="002B2364"/>
    <w:rsid w:val="002B3313"/>
    <w:rsid w:val="002B42A0"/>
    <w:rsid w:val="002B52E3"/>
    <w:rsid w:val="002B61DA"/>
    <w:rsid w:val="002C0C69"/>
    <w:rsid w:val="002C1BBC"/>
    <w:rsid w:val="002C4554"/>
    <w:rsid w:val="002C6FB6"/>
    <w:rsid w:val="002D2B0A"/>
    <w:rsid w:val="002D3467"/>
    <w:rsid w:val="002D7439"/>
    <w:rsid w:val="002E061B"/>
    <w:rsid w:val="002E0AEC"/>
    <w:rsid w:val="002E2208"/>
    <w:rsid w:val="002E53D2"/>
    <w:rsid w:val="002F0073"/>
    <w:rsid w:val="002F1F03"/>
    <w:rsid w:val="002F22A7"/>
    <w:rsid w:val="002F44A2"/>
    <w:rsid w:val="002F5E5A"/>
    <w:rsid w:val="002F7F5E"/>
    <w:rsid w:val="00302058"/>
    <w:rsid w:val="003025FB"/>
    <w:rsid w:val="00303579"/>
    <w:rsid w:val="003047CC"/>
    <w:rsid w:val="00306994"/>
    <w:rsid w:val="00306E39"/>
    <w:rsid w:val="00307092"/>
    <w:rsid w:val="00314179"/>
    <w:rsid w:val="00315139"/>
    <w:rsid w:val="00316B5A"/>
    <w:rsid w:val="00317AAD"/>
    <w:rsid w:val="00320237"/>
    <w:rsid w:val="0032189A"/>
    <w:rsid w:val="003270E8"/>
    <w:rsid w:val="0033238A"/>
    <w:rsid w:val="0033439E"/>
    <w:rsid w:val="00337CC6"/>
    <w:rsid w:val="00341E95"/>
    <w:rsid w:val="00345D77"/>
    <w:rsid w:val="00345E8F"/>
    <w:rsid w:val="00346655"/>
    <w:rsid w:val="00346929"/>
    <w:rsid w:val="00347ABF"/>
    <w:rsid w:val="0035246F"/>
    <w:rsid w:val="00353E6C"/>
    <w:rsid w:val="00354958"/>
    <w:rsid w:val="00354982"/>
    <w:rsid w:val="00354C52"/>
    <w:rsid w:val="00355A75"/>
    <w:rsid w:val="00355D0A"/>
    <w:rsid w:val="0035657E"/>
    <w:rsid w:val="0036241F"/>
    <w:rsid w:val="00363084"/>
    <w:rsid w:val="00363743"/>
    <w:rsid w:val="00363D47"/>
    <w:rsid w:val="00365E02"/>
    <w:rsid w:val="00366D83"/>
    <w:rsid w:val="00367948"/>
    <w:rsid w:val="00370D7D"/>
    <w:rsid w:val="00371A77"/>
    <w:rsid w:val="00371CE5"/>
    <w:rsid w:val="00371E0E"/>
    <w:rsid w:val="00381204"/>
    <w:rsid w:val="00390B14"/>
    <w:rsid w:val="00391A0F"/>
    <w:rsid w:val="00393F61"/>
    <w:rsid w:val="00393F66"/>
    <w:rsid w:val="003950B5"/>
    <w:rsid w:val="0039552E"/>
    <w:rsid w:val="00395FC1"/>
    <w:rsid w:val="003A1A16"/>
    <w:rsid w:val="003A1EAD"/>
    <w:rsid w:val="003A5D94"/>
    <w:rsid w:val="003A65AC"/>
    <w:rsid w:val="003A672E"/>
    <w:rsid w:val="003B37D5"/>
    <w:rsid w:val="003B3AEF"/>
    <w:rsid w:val="003B5064"/>
    <w:rsid w:val="003B5FC4"/>
    <w:rsid w:val="003C2D75"/>
    <w:rsid w:val="003C47A8"/>
    <w:rsid w:val="003C5455"/>
    <w:rsid w:val="003D2779"/>
    <w:rsid w:val="003D36A2"/>
    <w:rsid w:val="003D53FE"/>
    <w:rsid w:val="003E42D9"/>
    <w:rsid w:val="003E50DD"/>
    <w:rsid w:val="003E6086"/>
    <w:rsid w:val="003E6179"/>
    <w:rsid w:val="003E79B9"/>
    <w:rsid w:val="003F05FD"/>
    <w:rsid w:val="003F0E5E"/>
    <w:rsid w:val="003F2ED3"/>
    <w:rsid w:val="003F3444"/>
    <w:rsid w:val="003F3EA3"/>
    <w:rsid w:val="004029B6"/>
    <w:rsid w:val="00402D14"/>
    <w:rsid w:val="00403A5C"/>
    <w:rsid w:val="00404A50"/>
    <w:rsid w:val="00405A61"/>
    <w:rsid w:val="00405FDB"/>
    <w:rsid w:val="00406B81"/>
    <w:rsid w:val="00411668"/>
    <w:rsid w:val="00413FED"/>
    <w:rsid w:val="004278E6"/>
    <w:rsid w:val="004310E1"/>
    <w:rsid w:val="004313C6"/>
    <w:rsid w:val="00431434"/>
    <w:rsid w:val="00431634"/>
    <w:rsid w:val="004323EC"/>
    <w:rsid w:val="00432679"/>
    <w:rsid w:val="004348E3"/>
    <w:rsid w:val="00434951"/>
    <w:rsid w:val="00440AD3"/>
    <w:rsid w:val="004418C6"/>
    <w:rsid w:val="00443040"/>
    <w:rsid w:val="00447385"/>
    <w:rsid w:val="00450873"/>
    <w:rsid w:val="00451E65"/>
    <w:rsid w:val="00456956"/>
    <w:rsid w:val="0046037C"/>
    <w:rsid w:val="004642C4"/>
    <w:rsid w:val="00466B81"/>
    <w:rsid w:val="00467B41"/>
    <w:rsid w:val="00471A4B"/>
    <w:rsid w:val="00476703"/>
    <w:rsid w:val="00481D3F"/>
    <w:rsid w:val="00482355"/>
    <w:rsid w:val="0049562D"/>
    <w:rsid w:val="00496D6D"/>
    <w:rsid w:val="004A27EF"/>
    <w:rsid w:val="004A3C12"/>
    <w:rsid w:val="004A3C17"/>
    <w:rsid w:val="004A774E"/>
    <w:rsid w:val="004B0932"/>
    <w:rsid w:val="004B139B"/>
    <w:rsid w:val="004B3A8B"/>
    <w:rsid w:val="004B52F3"/>
    <w:rsid w:val="004B556F"/>
    <w:rsid w:val="004C280A"/>
    <w:rsid w:val="004C44D0"/>
    <w:rsid w:val="004C45D0"/>
    <w:rsid w:val="004C4800"/>
    <w:rsid w:val="004C4B16"/>
    <w:rsid w:val="004D33C2"/>
    <w:rsid w:val="004E1E03"/>
    <w:rsid w:val="004F065C"/>
    <w:rsid w:val="004F1C3E"/>
    <w:rsid w:val="004F2658"/>
    <w:rsid w:val="004F2C5E"/>
    <w:rsid w:val="004F495F"/>
    <w:rsid w:val="004F51B3"/>
    <w:rsid w:val="004F59CA"/>
    <w:rsid w:val="004F682E"/>
    <w:rsid w:val="00500B94"/>
    <w:rsid w:val="00501A58"/>
    <w:rsid w:val="00503B64"/>
    <w:rsid w:val="005040C2"/>
    <w:rsid w:val="00506B67"/>
    <w:rsid w:val="00511CC1"/>
    <w:rsid w:val="00511E99"/>
    <w:rsid w:val="005129BB"/>
    <w:rsid w:val="00513436"/>
    <w:rsid w:val="00515370"/>
    <w:rsid w:val="0052021E"/>
    <w:rsid w:val="005234E4"/>
    <w:rsid w:val="00524ACC"/>
    <w:rsid w:val="005251FB"/>
    <w:rsid w:val="0052723A"/>
    <w:rsid w:val="005324A9"/>
    <w:rsid w:val="00535425"/>
    <w:rsid w:val="005362DE"/>
    <w:rsid w:val="00537399"/>
    <w:rsid w:val="00540E1F"/>
    <w:rsid w:val="00543531"/>
    <w:rsid w:val="00547082"/>
    <w:rsid w:val="005474DC"/>
    <w:rsid w:val="0055187C"/>
    <w:rsid w:val="00551DCC"/>
    <w:rsid w:val="005528AF"/>
    <w:rsid w:val="00554A69"/>
    <w:rsid w:val="00560A55"/>
    <w:rsid w:val="005625BF"/>
    <w:rsid w:val="00563746"/>
    <w:rsid w:val="00564E60"/>
    <w:rsid w:val="00567F41"/>
    <w:rsid w:val="00573E95"/>
    <w:rsid w:val="0057632B"/>
    <w:rsid w:val="005805FC"/>
    <w:rsid w:val="00580C5F"/>
    <w:rsid w:val="005818BB"/>
    <w:rsid w:val="00582AFB"/>
    <w:rsid w:val="00583372"/>
    <w:rsid w:val="00583E8F"/>
    <w:rsid w:val="00587BBD"/>
    <w:rsid w:val="005915DD"/>
    <w:rsid w:val="00593433"/>
    <w:rsid w:val="00594177"/>
    <w:rsid w:val="00596ABB"/>
    <w:rsid w:val="00597441"/>
    <w:rsid w:val="005A273F"/>
    <w:rsid w:val="005A4D92"/>
    <w:rsid w:val="005A4F9C"/>
    <w:rsid w:val="005A5329"/>
    <w:rsid w:val="005A729C"/>
    <w:rsid w:val="005A7EB7"/>
    <w:rsid w:val="005B0447"/>
    <w:rsid w:val="005B338B"/>
    <w:rsid w:val="005B43BB"/>
    <w:rsid w:val="005B4502"/>
    <w:rsid w:val="005B61D5"/>
    <w:rsid w:val="005B6BA3"/>
    <w:rsid w:val="005C04E1"/>
    <w:rsid w:val="005C0BC0"/>
    <w:rsid w:val="005C19E6"/>
    <w:rsid w:val="005C3E03"/>
    <w:rsid w:val="005C4490"/>
    <w:rsid w:val="005C76C6"/>
    <w:rsid w:val="005D0046"/>
    <w:rsid w:val="005D3B98"/>
    <w:rsid w:val="005D4A87"/>
    <w:rsid w:val="005D538C"/>
    <w:rsid w:val="005D546A"/>
    <w:rsid w:val="005D5684"/>
    <w:rsid w:val="005D7343"/>
    <w:rsid w:val="005D7996"/>
    <w:rsid w:val="005E0605"/>
    <w:rsid w:val="005E2279"/>
    <w:rsid w:val="005E3926"/>
    <w:rsid w:val="005E43FC"/>
    <w:rsid w:val="005F06E2"/>
    <w:rsid w:val="005F1D64"/>
    <w:rsid w:val="005F54E6"/>
    <w:rsid w:val="005F636D"/>
    <w:rsid w:val="005F6A84"/>
    <w:rsid w:val="00605B37"/>
    <w:rsid w:val="0060740D"/>
    <w:rsid w:val="00611AF4"/>
    <w:rsid w:val="00615CCA"/>
    <w:rsid w:val="00615F12"/>
    <w:rsid w:val="00616BB1"/>
    <w:rsid w:val="0062208F"/>
    <w:rsid w:val="006262D5"/>
    <w:rsid w:val="0062723C"/>
    <w:rsid w:val="0063376A"/>
    <w:rsid w:val="00634AA0"/>
    <w:rsid w:val="00635F2E"/>
    <w:rsid w:val="0064081C"/>
    <w:rsid w:val="00642928"/>
    <w:rsid w:val="00644C76"/>
    <w:rsid w:val="006454E9"/>
    <w:rsid w:val="006469D7"/>
    <w:rsid w:val="00646E44"/>
    <w:rsid w:val="00652B2D"/>
    <w:rsid w:val="0065313F"/>
    <w:rsid w:val="00653369"/>
    <w:rsid w:val="00653887"/>
    <w:rsid w:val="00655DCA"/>
    <w:rsid w:val="00656DA7"/>
    <w:rsid w:val="006603A7"/>
    <w:rsid w:val="0066086B"/>
    <w:rsid w:val="006642CA"/>
    <w:rsid w:val="006666EF"/>
    <w:rsid w:val="00666BE6"/>
    <w:rsid w:val="00667E6F"/>
    <w:rsid w:val="006706C5"/>
    <w:rsid w:val="00672D83"/>
    <w:rsid w:val="00673E25"/>
    <w:rsid w:val="006746FE"/>
    <w:rsid w:val="006751C0"/>
    <w:rsid w:val="00681142"/>
    <w:rsid w:val="0069047E"/>
    <w:rsid w:val="006A0490"/>
    <w:rsid w:val="006A0ACC"/>
    <w:rsid w:val="006A1EEC"/>
    <w:rsid w:val="006A33D6"/>
    <w:rsid w:val="006A4334"/>
    <w:rsid w:val="006A534A"/>
    <w:rsid w:val="006A6F84"/>
    <w:rsid w:val="006B1594"/>
    <w:rsid w:val="006B6031"/>
    <w:rsid w:val="006B71CF"/>
    <w:rsid w:val="006C1803"/>
    <w:rsid w:val="006C470C"/>
    <w:rsid w:val="006C5ACB"/>
    <w:rsid w:val="006C5EB6"/>
    <w:rsid w:val="006D1FB0"/>
    <w:rsid w:val="006D5789"/>
    <w:rsid w:val="006D7617"/>
    <w:rsid w:val="006D7E5B"/>
    <w:rsid w:val="006E1594"/>
    <w:rsid w:val="006E1A2A"/>
    <w:rsid w:val="006E1C43"/>
    <w:rsid w:val="006E72D5"/>
    <w:rsid w:val="006E7485"/>
    <w:rsid w:val="006F5C48"/>
    <w:rsid w:val="00703C11"/>
    <w:rsid w:val="007042ED"/>
    <w:rsid w:val="0071171B"/>
    <w:rsid w:val="007122FB"/>
    <w:rsid w:val="007130EA"/>
    <w:rsid w:val="0071322D"/>
    <w:rsid w:val="0071340A"/>
    <w:rsid w:val="00714116"/>
    <w:rsid w:val="00714BA7"/>
    <w:rsid w:val="00716506"/>
    <w:rsid w:val="00717D05"/>
    <w:rsid w:val="00721368"/>
    <w:rsid w:val="0072250D"/>
    <w:rsid w:val="0072343E"/>
    <w:rsid w:val="00724017"/>
    <w:rsid w:val="00724372"/>
    <w:rsid w:val="0073231A"/>
    <w:rsid w:val="007341D9"/>
    <w:rsid w:val="007345CD"/>
    <w:rsid w:val="00734A8B"/>
    <w:rsid w:val="00735085"/>
    <w:rsid w:val="00735FF3"/>
    <w:rsid w:val="007401EE"/>
    <w:rsid w:val="007409E3"/>
    <w:rsid w:val="00741BFA"/>
    <w:rsid w:val="00744FE0"/>
    <w:rsid w:val="00745EFE"/>
    <w:rsid w:val="00745F14"/>
    <w:rsid w:val="00751C5A"/>
    <w:rsid w:val="007530E8"/>
    <w:rsid w:val="00755141"/>
    <w:rsid w:val="00757360"/>
    <w:rsid w:val="00763860"/>
    <w:rsid w:val="00764694"/>
    <w:rsid w:val="00764ED5"/>
    <w:rsid w:val="00767D92"/>
    <w:rsid w:val="00770229"/>
    <w:rsid w:val="00771AC9"/>
    <w:rsid w:val="00773610"/>
    <w:rsid w:val="00773980"/>
    <w:rsid w:val="0077747F"/>
    <w:rsid w:val="00780954"/>
    <w:rsid w:val="00782C06"/>
    <w:rsid w:val="007844DC"/>
    <w:rsid w:val="007867A8"/>
    <w:rsid w:val="00786962"/>
    <w:rsid w:val="00787A5B"/>
    <w:rsid w:val="0079028A"/>
    <w:rsid w:val="00793471"/>
    <w:rsid w:val="007934E8"/>
    <w:rsid w:val="00794DC9"/>
    <w:rsid w:val="00795D86"/>
    <w:rsid w:val="00796D88"/>
    <w:rsid w:val="007A081D"/>
    <w:rsid w:val="007A44A2"/>
    <w:rsid w:val="007B172E"/>
    <w:rsid w:val="007B1C92"/>
    <w:rsid w:val="007B20FF"/>
    <w:rsid w:val="007B28F6"/>
    <w:rsid w:val="007B5A54"/>
    <w:rsid w:val="007C38AC"/>
    <w:rsid w:val="007C4169"/>
    <w:rsid w:val="007C44F7"/>
    <w:rsid w:val="007C6C4E"/>
    <w:rsid w:val="007D3464"/>
    <w:rsid w:val="007D6880"/>
    <w:rsid w:val="007D6FA6"/>
    <w:rsid w:val="007E749D"/>
    <w:rsid w:val="007E7CC2"/>
    <w:rsid w:val="007E7DD1"/>
    <w:rsid w:val="007F5211"/>
    <w:rsid w:val="007F7263"/>
    <w:rsid w:val="007F72A0"/>
    <w:rsid w:val="0080296D"/>
    <w:rsid w:val="008029E2"/>
    <w:rsid w:val="00803760"/>
    <w:rsid w:val="00804C83"/>
    <w:rsid w:val="008052B6"/>
    <w:rsid w:val="008139F9"/>
    <w:rsid w:val="00814228"/>
    <w:rsid w:val="0081529D"/>
    <w:rsid w:val="00815649"/>
    <w:rsid w:val="0081580B"/>
    <w:rsid w:val="0081583F"/>
    <w:rsid w:val="0082138D"/>
    <w:rsid w:val="008215E0"/>
    <w:rsid w:val="00821A6D"/>
    <w:rsid w:val="00822460"/>
    <w:rsid w:val="00823DBD"/>
    <w:rsid w:val="00824E74"/>
    <w:rsid w:val="00826D5C"/>
    <w:rsid w:val="00831B82"/>
    <w:rsid w:val="00831F29"/>
    <w:rsid w:val="00835E81"/>
    <w:rsid w:val="008418B3"/>
    <w:rsid w:val="00841A5D"/>
    <w:rsid w:val="00846087"/>
    <w:rsid w:val="00854EC5"/>
    <w:rsid w:val="00856868"/>
    <w:rsid w:val="008658E6"/>
    <w:rsid w:val="00865984"/>
    <w:rsid w:val="00865BEE"/>
    <w:rsid w:val="008678A6"/>
    <w:rsid w:val="008700A6"/>
    <w:rsid w:val="0087217A"/>
    <w:rsid w:val="0087223C"/>
    <w:rsid w:val="00872796"/>
    <w:rsid w:val="00872E4F"/>
    <w:rsid w:val="00872E7C"/>
    <w:rsid w:val="008730F0"/>
    <w:rsid w:val="00873E17"/>
    <w:rsid w:val="00874240"/>
    <w:rsid w:val="00874668"/>
    <w:rsid w:val="008746AA"/>
    <w:rsid w:val="008804BF"/>
    <w:rsid w:val="00881295"/>
    <w:rsid w:val="0088583B"/>
    <w:rsid w:val="00886056"/>
    <w:rsid w:val="00887005"/>
    <w:rsid w:val="00894229"/>
    <w:rsid w:val="008A06B4"/>
    <w:rsid w:val="008A0EE4"/>
    <w:rsid w:val="008A397F"/>
    <w:rsid w:val="008A4875"/>
    <w:rsid w:val="008A6477"/>
    <w:rsid w:val="008B00B5"/>
    <w:rsid w:val="008B091F"/>
    <w:rsid w:val="008B1D8B"/>
    <w:rsid w:val="008B4BCF"/>
    <w:rsid w:val="008B7FB5"/>
    <w:rsid w:val="008C0EA2"/>
    <w:rsid w:val="008C3A08"/>
    <w:rsid w:val="008C4B82"/>
    <w:rsid w:val="008C5701"/>
    <w:rsid w:val="008C59CE"/>
    <w:rsid w:val="008D114E"/>
    <w:rsid w:val="008D17DB"/>
    <w:rsid w:val="008D3456"/>
    <w:rsid w:val="008D39BF"/>
    <w:rsid w:val="008D4115"/>
    <w:rsid w:val="008D4925"/>
    <w:rsid w:val="008D71C5"/>
    <w:rsid w:val="008E0699"/>
    <w:rsid w:val="008E1444"/>
    <w:rsid w:val="008E66DB"/>
    <w:rsid w:val="008E7DF4"/>
    <w:rsid w:val="008F1329"/>
    <w:rsid w:val="008F2915"/>
    <w:rsid w:val="008F512D"/>
    <w:rsid w:val="008F65DD"/>
    <w:rsid w:val="008F7084"/>
    <w:rsid w:val="008F7C34"/>
    <w:rsid w:val="00901D01"/>
    <w:rsid w:val="00916DD0"/>
    <w:rsid w:val="009176E9"/>
    <w:rsid w:val="009207F3"/>
    <w:rsid w:val="00923B12"/>
    <w:rsid w:val="00927248"/>
    <w:rsid w:val="0093108A"/>
    <w:rsid w:val="00933BEC"/>
    <w:rsid w:val="009343AE"/>
    <w:rsid w:val="009347DE"/>
    <w:rsid w:val="00937B1D"/>
    <w:rsid w:val="009436FB"/>
    <w:rsid w:val="009450C4"/>
    <w:rsid w:val="00952B68"/>
    <w:rsid w:val="00952CAB"/>
    <w:rsid w:val="00952F5D"/>
    <w:rsid w:val="0095586E"/>
    <w:rsid w:val="00955BAA"/>
    <w:rsid w:val="00955E4C"/>
    <w:rsid w:val="00955F47"/>
    <w:rsid w:val="00956B1D"/>
    <w:rsid w:val="009610D4"/>
    <w:rsid w:val="00961B19"/>
    <w:rsid w:val="00963219"/>
    <w:rsid w:val="009639DA"/>
    <w:rsid w:val="00965E05"/>
    <w:rsid w:val="00970387"/>
    <w:rsid w:val="00970BFE"/>
    <w:rsid w:val="00983828"/>
    <w:rsid w:val="00985BA2"/>
    <w:rsid w:val="00987DE8"/>
    <w:rsid w:val="00996283"/>
    <w:rsid w:val="009A2E85"/>
    <w:rsid w:val="009A5D87"/>
    <w:rsid w:val="009A5EB7"/>
    <w:rsid w:val="009A708F"/>
    <w:rsid w:val="009A7280"/>
    <w:rsid w:val="009A7D13"/>
    <w:rsid w:val="009B246C"/>
    <w:rsid w:val="009B24B4"/>
    <w:rsid w:val="009B35C1"/>
    <w:rsid w:val="009B45BB"/>
    <w:rsid w:val="009B5182"/>
    <w:rsid w:val="009C2E09"/>
    <w:rsid w:val="009C49D5"/>
    <w:rsid w:val="009C5A8C"/>
    <w:rsid w:val="009D0AF4"/>
    <w:rsid w:val="009D1AD7"/>
    <w:rsid w:val="009D2675"/>
    <w:rsid w:val="009D4736"/>
    <w:rsid w:val="009D639F"/>
    <w:rsid w:val="009D79A0"/>
    <w:rsid w:val="009E078A"/>
    <w:rsid w:val="009E10C0"/>
    <w:rsid w:val="009E1281"/>
    <w:rsid w:val="009E2B80"/>
    <w:rsid w:val="009E3DD4"/>
    <w:rsid w:val="009F08A9"/>
    <w:rsid w:val="009F158F"/>
    <w:rsid w:val="009F7759"/>
    <w:rsid w:val="00A0025B"/>
    <w:rsid w:val="00A035CA"/>
    <w:rsid w:val="00A04D27"/>
    <w:rsid w:val="00A07156"/>
    <w:rsid w:val="00A074F9"/>
    <w:rsid w:val="00A0782B"/>
    <w:rsid w:val="00A15E66"/>
    <w:rsid w:val="00A17810"/>
    <w:rsid w:val="00A21D52"/>
    <w:rsid w:val="00A21DDC"/>
    <w:rsid w:val="00A23D91"/>
    <w:rsid w:val="00A318A1"/>
    <w:rsid w:val="00A347FF"/>
    <w:rsid w:val="00A37102"/>
    <w:rsid w:val="00A371EA"/>
    <w:rsid w:val="00A4129C"/>
    <w:rsid w:val="00A41BBF"/>
    <w:rsid w:val="00A473D4"/>
    <w:rsid w:val="00A47451"/>
    <w:rsid w:val="00A47668"/>
    <w:rsid w:val="00A5029E"/>
    <w:rsid w:val="00A5134F"/>
    <w:rsid w:val="00A52ABA"/>
    <w:rsid w:val="00A52B03"/>
    <w:rsid w:val="00A53ABD"/>
    <w:rsid w:val="00A54913"/>
    <w:rsid w:val="00A5635D"/>
    <w:rsid w:val="00A577D4"/>
    <w:rsid w:val="00A60D71"/>
    <w:rsid w:val="00A63110"/>
    <w:rsid w:val="00A653F5"/>
    <w:rsid w:val="00A66C9E"/>
    <w:rsid w:val="00A701E2"/>
    <w:rsid w:val="00A70D0D"/>
    <w:rsid w:val="00A77874"/>
    <w:rsid w:val="00A80F07"/>
    <w:rsid w:val="00A834B0"/>
    <w:rsid w:val="00A83F2F"/>
    <w:rsid w:val="00A84F66"/>
    <w:rsid w:val="00A94BB8"/>
    <w:rsid w:val="00A95724"/>
    <w:rsid w:val="00AA3E9A"/>
    <w:rsid w:val="00AA4BEF"/>
    <w:rsid w:val="00AA748C"/>
    <w:rsid w:val="00AB1493"/>
    <w:rsid w:val="00AB1D3A"/>
    <w:rsid w:val="00AB612E"/>
    <w:rsid w:val="00AC1801"/>
    <w:rsid w:val="00AC2955"/>
    <w:rsid w:val="00AC2F54"/>
    <w:rsid w:val="00AC6440"/>
    <w:rsid w:val="00AD20E9"/>
    <w:rsid w:val="00AD22E7"/>
    <w:rsid w:val="00AD4385"/>
    <w:rsid w:val="00AE0306"/>
    <w:rsid w:val="00AE0B7A"/>
    <w:rsid w:val="00AE28B8"/>
    <w:rsid w:val="00AE2B81"/>
    <w:rsid w:val="00AE45FA"/>
    <w:rsid w:val="00AE6273"/>
    <w:rsid w:val="00AE6C60"/>
    <w:rsid w:val="00AE6D41"/>
    <w:rsid w:val="00AE7C5D"/>
    <w:rsid w:val="00AF12C0"/>
    <w:rsid w:val="00AF2E2D"/>
    <w:rsid w:val="00AF5188"/>
    <w:rsid w:val="00AF5DCE"/>
    <w:rsid w:val="00AF6B02"/>
    <w:rsid w:val="00B01F7D"/>
    <w:rsid w:val="00B03662"/>
    <w:rsid w:val="00B058B1"/>
    <w:rsid w:val="00B06FD1"/>
    <w:rsid w:val="00B07D39"/>
    <w:rsid w:val="00B10D8C"/>
    <w:rsid w:val="00B1128C"/>
    <w:rsid w:val="00B157FD"/>
    <w:rsid w:val="00B15F05"/>
    <w:rsid w:val="00B21845"/>
    <w:rsid w:val="00B22E5E"/>
    <w:rsid w:val="00B24391"/>
    <w:rsid w:val="00B260BE"/>
    <w:rsid w:val="00B27922"/>
    <w:rsid w:val="00B27A2D"/>
    <w:rsid w:val="00B34125"/>
    <w:rsid w:val="00B45E11"/>
    <w:rsid w:val="00B475CA"/>
    <w:rsid w:val="00B535E3"/>
    <w:rsid w:val="00B536C9"/>
    <w:rsid w:val="00B56509"/>
    <w:rsid w:val="00B627F5"/>
    <w:rsid w:val="00B64A2F"/>
    <w:rsid w:val="00B64FA3"/>
    <w:rsid w:val="00B660BE"/>
    <w:rsid w:val="00B66446"/>
    <w:rsid w:val="00B66AA1"/>
    <w:rsid w:val="00B675CD"/>
    <w:rsid w:val="00B72284"/>
    <w:rsid w:val="00B725AA"/>
    <w:rsid w:val="00B766F9"/>
    <w:rsid w:val="00B76DA5"/>
    <w:rsid w:val="00B76FA3"/>
    <w:rsid w:val="00B77BC7"/>
    <w:rsid w:val="00B839A1"/>
    <w:rsid w:val="00B83F75"/>
    <w:rsid w:val="00B84A93"/>
    <w:rsid w:val="00B85B25"/>
    <w:rsid w:val="00B86973"/>
    <w:rsid w:val="00B90359"/>
    <w:rsid w:val="00B9095A"/>
    <w:rsid w:val="00B929F1"/>
    <w:rsid w:val="00B92FE4"/>
    <w:rsid w:val="00B938CE"/>
    <w:rsid w:val="00B946E3"/>
    <w:rsid w:val="00B97377"/>
    <w:rsid w:val="00BA0471"/>
    <w:rsid w:val="00BA31AF"/>
    <w:rsid w:val="00BA52D1"/>
    <w:rsid w:val="00BA56F0"/>
    <w:rsid w:val="00BA6029"/>
    <w:rsid w:val="00BA7789"/>
    <w:rsid w:val="00BB06AC"/>
    <w:rsid w:val="00BB16E9"/>
    <w:rsid w:val="00BB17F9"/>
    <w:rsid w:val="00BB2430"/>
    <w:rsid w:val="00BB6800"/>
    <w:rsid w:val="00BC02D5"/>
    <w:rsid w:val="00BC5A0B"/>
    <w:rsid w:val="00BC6E05"/>
    <w:rsid w:val="00BC7829"/>
    <w:rsid w:val="00BD2CD4"/>
    <w:rsid w:val="00BD45DA"/>
    <w:rsid w:val="00BD645C"/>
    <w:rsid w:val="00BD74F8"/>
    <w:rsid w:val="00BD7806"/>
    <w:rsid w:val="00BE3252"/>
    <w:rsid w:val="00BE4722"/>
    <w:rsid w:val="00BE55EF"/>
    <w:rsid w:val="00BE654B"/>
    <w:rsid w:val="00BE6AFD"/>
    <w:rsid w:val="00BE7129"/>
    <w:rsid w:val="00BF3573"/>
    <w:rsid w:val="00BF3EA5"/>
    <w:rsid w:val="00BF527E"/>
    <w:rsid w:val="00BF6A60"/>
    <w:rsid w:val="00C00DB9"/>
    <w:rsid w:val="00C0338E"/>
    <w:rsid w:val="00C05383"/>
    <w:rsid w:val="00C0745A"/>
    <w:rsid w:val="00C10400"/>
    <w:rsid w:val="00C111B7"/>
    <w:rsid w:val="00C14CD7"/>
    <w:rsid w:val="00C153ED"/>
    <w:rsid w:val="00C155A9"/>
    <w:rsid w:val="00C1613C"/>
    <w:rsid w:val="00C17882"/>
    <w:rsid w:val="00C21495"/>
    <w:rsid w:val="00C2538D"/>
    <w:rsid w:val="00C25DD9"/>
    <w:rsid w:val="00C26A5C"/>
    <w:rsid w:val="00C31749"/>
    <w:rsid w:val="00C351DC"/>
    <w:rsid w:val="00C35ACD"/>
    <w:rsid w:val="00C36A57"/>
    <w:rsid w:val="00C409E1"/>
    <w:rsid w:val="00C40EE1"/>
    <w:rsid w:val="00C4134C"/>
    <w:rsid w:val="00C43A5D"/>
    <w:rsid w:val="00C44DDF"/>
    <w:rsid w:val="00C45812"/>
    <w:rsid w:val="00C469A0"/>
    <w:rsid w:val="00C47F98"/>
    <w:rsid w:val="00C50D6E"/>
    <w:rsid w:val="00C511B4"/>
    <w:rsid w:val="00C53591"/>
    <w:rsid w:val="00C61533"/>
    <w:rsid w:val="00C61E96"/>
    <w:rsid w:val="00C62549"/>
    <w:rsid w:val="00C646C7"/>
    <w:rsid w:val="00C71FDA"/>
    <w:rsid w:val="00C74A97"/>
    <w:rsid w:val="00C753D8"/>
    <w:rsid w:val="00C77C65"/>
    <w:rsid w:val="00C8341E"/>
    <w:rsid w:val="00C84065"/>
    <w:rsid w:val="00C94F86"/>
    <w:rsid w:val="00C94FE5"/>
    <w:rsid w:val="00C95962"/>
    <w:rsid w:val="00C9613D"/>
    <w:rsid w:val="00C97AD6"/>
    <w:rsid w:val="00CA1871"/>
    <w:rsid w:val="00CA1CB3"/>
    <w:rsid w:val="00CA47FB"/>
    <w:rsid w:val="00CA6112"/>
    <w:rsid w:val="00CA74C0"/>
    <w:rsid w:val="00CA795C"/>
    <w:rsid w:val="00CB04F1"/>
    <w:rsid w:val="00CB0C09"/>
    <w:rsid w:val="00CB2AA1"/>
    <w:rsid w:val="00CB3B8D"/>
    <w:rsid w:val="00CB3D6F"/>
    <w:rsid w:val="00CB52F4"/>
    <w:rsid w:val="00CC23F8"/>
    <w:rsid w:val="00CC3F6B"/>
    <w:rsid w:val="00CC62CA"/>
    <w:rsid w:val="00CC7744"/>
    <w:rsid w:val="00CC77CF"/>
    <w:rsid w:val="00CD281E"/>
    <w:rsid w:val="00CD2970"/>
    <w:rsid w:val="00CD29C0"/>
    <w:rsid w:val="00CD358B"/>
    <w:rsid w:val="00CD4945"/>
    <w:rsid w:val="00CD79E1"/>
    <w:rsid w:val="00CE255F"/>
    <w:rsid w:val="00CE6272"/>
    <w:rsid w:val="00CE7749"/>
    <w:rsid w:val="00CE7B74"/>
    <w:rsid w:val="00CF12F9"/>
    <w:rsid w:val="00CF3D85"/>
    <w:rsid w:val="00CF6956"/>
    <w:rsid w:val="00CF7B07"/>
    <w:rsid w:val="00D03B49"/>
    <w:rsid w:val="00D03D78"/>
    <w:rsid w:val="00D06D03"/>
    <w:rsid w:val="00D122A4"/>
    <w:rsid w:val="00D13632"/>
    <w:rsid w:val="00D216C0"/>
    <w:rsid w:val="00D21AA1"/>
    <w:rsid w:val="00D23D32"/>
    <w:rsid w:val="00D2497C"/>
    <w:rsid w:val="00D25AF1"/>
    <w:rsid w:val="00D27875"/>
    <w:rsid w:val="00D31983"/>
    <w:rsid w:val="00D34063"/>
    <w:rsid w:val="00D35036"/>
    <w:rsid w:val="00D37107"/>
    <w:rsid w:val="00D3790E"/>
    <w:rsid w:val="00D4089D"/>
    <w:rsid w:val="00D40ACF"/>
    <w:rsid w:val="00D40FFA"/>
    <w:rsid w:val="00D4143B"/>
    <w:rsid w:val="00D41729"/>
    <w:rsid w:val="00D41E8D"/>
    <w:rsid w:val="00D427A8"/>
    <w:rsid w:val="00D43678"/>
    <w:rsid w:val="00D468A8"/>
    <w:rsid w:val="00D506E5"/>
    <w:rsid w:val="00D5088E"/>
    <w:rsid w:val="00D50C22"/>
    <w:rsid w:val="00D518DF"/>
    <w:rsid w:val="00D5325C"/>
    <w:rsid w:val="00D574C4"/>
    <w:rsid w:val="00D579B1"/>
    <w:rsid w:val="00D61816"/>
    <w:rsid w:val="00D61D91"/>
    <w:rsid w:val="00D62AB4"/>
    <w:rsid w:val="00D653EB"/>
    <w:rsid w:val="00D66222"/>
    <w:rsid w:val="00D7783C"/>
    <w:rsid w:val="00D80718"/>
    <w:rsid w:val="00D80F51"/>
    <w:rsid w:val="00D81AC7"/>
    <w:rsid w:val="00D82162"/>
    <w:rsid w:val="00D856A0"/>
    <w:rsid w:val="00D87F72"/>
    <w:rsid w:val="00D91773"/>
    <w:rsid w:val="00D92803"/>
    <w:rsid w:val="00D9331F"/>
    <w:rsid w:val="00D94637"/>
    <w:rsid w:val="00D94DE8"/>
    <w:rsid w:val="00D95BC7"/>
    <w:rsid w:val="00D968B9"/>
    <w:rsid w:val="00D96C70"/>
    <w:rsid w:val="00D97738"/>
    <w:rsid w:val="00D9774D"/>
    <w:rsid w:val="00DA3541"/>
    <w:rsid w:val="00DA415C"/>
    <w:rsid w:val="00DA44E8"/>
    <w:rsid w:val="00DA5245"/>
    <w:rsid w:val="00DA545E"/>
    <w:rsid w:val="00DA6291"/>
    <w:rsid w:val="00DB214E"/>
    <w:rsid w:val="00DB5455"/>
    <w:rsid w:val="00DB575B"/>
    <w:rsid w:val="00DB582E"/>
    <w:rsid w:val="00DC40AF"/>
    <w:rsid w:val="00DC5753"/>
    <w:rsid w:val="00DC6951"/>
    <w:rsid w:val="00DC7ABA"/>
    <w:rsid w:val="00DD1143"/>
    <w:rsid w:val="00DD196E"/>
    <w:rsid w:val="00DD29B0"/>
    <w:rsid w:val="00DD3B9B"/>
    <w:rsid w:val="00DD446E"/>
    <w:rsid w:val="00DD522B"/>
    <w:rsid w:val="00DD785F"/>
    <w:rsid w:val="00DF1209"/>
    <w:rsid w:val="00DF1677"/>
    <w:rsid w:val="00DF1D52"/>
    <w:rsid w:val="00DF2CEB"/>
    <w:rsid w:val="00DF54A3"/>
    <w:rsid w:val="00DF5D83"/>
    <w:rsid w:val="00DF5FBE"/>
    <w:rsid w:val="00E01E2C"/>
    <w:rsid w:val="00E027CA"/>
    <w:rsid w:val="00E0504E"/>
    <w:rsid w:val="00E05EDF"/>
    <w:rsid w:val="00E132BC"/>
    <w:rsid w:val="00E1614A"/>
    <w:rsid w:val="00E20993"/>
    <w:rsid w:val="00E22DFD"/>
    <w:rsid w:val="00E26379"/>
    <w:rsid w:val="00E3076F"/>
    <w:rsid w:val="00E34AC8"/>
    <w:rsid w:val="00E3573B"/>
    <w:rsid w:val="00E36E29"/>
    <w:rsid w:val="00E402BA"/>
    <w:rsid w:val="00E425D1"/>
    <w:rsid w:val="00E4261F"/>
    <w:rsid w:val="00E431FA"/>
    <w:rsid w:val="00E56351"/>
    <w:rsid w:val="00E611CC"/>
    <w:rsid w:val="00E62363"/>
    <w:rsid w:val="00E62AAA"/>
    <w:rsid w:val="00E65AF8"/>
    <w:rsid w:val="00E71C93"/>
    <w:rsid w:val="00E71E7D"/>
    <w:rsid w:val="00E7233F"/>
    <w:rsid w:val="00E72E7B"/>
    <w:rsid w:val="00E741B8"/>
    <w:rsid w:val="00E743B2"/>
    <w:rsid w:val="00E74F39"/>
    <w:rsid w:val="00E754F3"/>
    <w:rsid w:val="00E76F4E"/>
    <w:rsid w:val="00E8186D"/>
    <w:rsid w:val="00E81D58"/>
    <w:rsid w:val="00E82237"/>
    <w:rsid w:val="00E82BAE"/>
    <w:rsid w:val="00E85D65"/>
    <w:rsid w:val="00E9004D"/>
    <w:rsid w:val="00E907A8"/>
    <w:rsid w:val="00E92071"/>
    <w:rsid w:val="00E927BC"/>
    <w:rsid w:val="00E93A9C"/>
    <w:rsid w:val="00E93C47"/>
    <w:rsid w:val="00E96180"/>
    <w:rsid w:val="00EA3ABD"/>
    <w:rsid w:val="00EA5B61"/>
    <w:rsid w:val="00EA698D"/>
    <w:rsid w:val="00EB0FA4"/>
    <w:rsid w:val="00EB1084"/>
    <w:rsid w:val="00EB5873"/>
    <w:rsid w:val="00EB6A60"/>
    <w:rsid w:val="00EB7962"/>
    <w:rsid w:val="00EC0B1E"/>
    <w:rsid w:val="00EC27C4"/>
    <w:rsid w:val="00EC2B54"/>
    <w:rsid w:val="00EC7366"/>
    <w:rsid w:val="00ED0843"/>
    <w:rsid w:val="00ED1166"/>
    <w:rsid w:val="00ED1B19"/>
    <w:rsid w:val="00ED47CD"/>
    <w:rsid w:val="00ED495B"/>
    <w:rsid w:val="00ED4C16"/>
    <w:rsid w:val="00ED5255"/>
    <w:rsid w:val="00ED69F8"/>
    <w:rsid w:val="00ED7127"/>
    <w:rsid w:val="00EE00A2"/>
    <w:rsid w:val="00EE06C8"/>
    <w:rsid w:val="00EE0752"/>
    <w:rsid w:val="00EE2F84"/>
    <w:rsid w:val="00EE33E6"/>
    <w:rsid w:val="00EE54AD"/>
    <w:rsid w:val="00EE783E"/>
    <w:rsid w:val="00EF0932"/>
    <w:rsid w:val="00EF126F"/>
    <w:rsid w:val="00EF21B3"/>
    <w:rsid w:val="00EF3A1A"/>
    <w:rsid w:val="00F0345A"/>
    <w:rsid w:val="00F04BDC"/>
    <w:rsid w:val="00F079B0"/>
    <w:rsid w:val="00F10347"/>
    <w:rsid w:val="00F105F6"/>
    <w:rsid w:val="00F106AA"/>
    <w:rsid w:val="00F11ED0"/>
    <w:rsid w:val="00F132D3"/>
    <w:rsid w:val="00F314FC"/>
    <w:rsid w:val="00F32B87"/>
    <w:rsid w:val="00F34382"/>
    <w:rsid w:val="00F413D5"/>
    <w:rsid w:val="00F4469B"/>
    <w:rsid w:val="00F46424"/>
    <w:rsid w:val="00F501BF"/>
    <w:rsid w:val="00F52D04"/>
    <w:rsid w:val="00F53942"/>
    <w:rsid w:val="00F54A00"/>
    <w:rsid w:val="00F55171"/>
    <w:rsid w:val="00F56A7D"/>
    <w:rsid w:val="00F578AC"/>
    <w:rsid w:val="00F62285"/>
    <w:rsid w:val="00F625F6"/>
    <w:rsid w:val="00F65FE3"/>
    <w:rsid w:val="00F66236"/>
    <w:rsid w:val="00F679EE"/>
    <w:rsid w:val="00F67F6F"/>
    <w:rsid w:val="00F71575"/>
    <w:rsid w:val="00F7300B"/>
    <w:rsid w:val="00F77A76"/>
    <w:rsid w:val="00F77B13"/>
    <w:rsid w:val="00F8199D"/>
    <w:rsid w:val="00F84A4D"/>
    <w:rsid w:val="00F90139"/>
    <w:rsid w:val="00F922CC"/>
    <w:rsid w:val="00F93034"/>
    <w:rsid w:val="00F93DE4"/>
    <w:rsid w:val="00F951DA"/>
    <w:rsid w:val="00F956C4"/>
    <w:rsid w:val="00F96325"/>
    <w:rsid w:val="00F96F53"/>
    <w:rsid w:val="00FA265D"/>
    <w:rsid w:val="00FA45E6"/>
    <w:rsid w:val="00FA46DE"/>
    <w:rsid w:val="00FA6D96"/>
    <w:rsid w:val="00FA7DD4"/>
    <w:rsid w:val="00FB102D"/>
    <w:rsid w:val="00FB59C9"/>
    <w:rsid w:val="00FB5B72"/>
    <w:rsid w:val="00FB7583"/>
    <w:rsid w:val="00FC001B"/>
    <w:rsid w:val="00FC1925"/>
    <w:rsid w:val="00FC2779"/>
    <w:rsid w:val="00FC2FA7"/>
    <w:rsid w:val="00FC4E08"/>
    <w:rsid w:val="00FC7C81"/>
    <w:rsid w:val="00FC7EF4"/>
    <w:rsid w:val="00FD21AE"/>
    <w:rsid w:val="00FD476B"/>
    <w:rsid w:val="00FD4E8C"/>
    <w:rsid w:val="00FD6F6A"/>
    <w:rsid w:val="00FE10E6"/>
    <w:rsid w:val="00FE1E38"/>
    <w:rsid w:val="00FE4752"/>
    <w:rsid w:val="00FF06E2"/>
    <w:rsid w:val="00FF0930"/>
    <w:rsid w:val="00FF2833"/>
    <w:rsid w:val="00FF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D969D"/>
  <w15:chartTrackingRefBased/>
  <w15:docId w15:val="{502075CE-A653-47FC-9F2E-2DEA7FA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3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54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E93A9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0A"/>
    <w:pPr>
      <w:ind w:left="720"/>
      <w:contextualSpacing/>
    </w:pPr>
  </w:style>
  <w:style w:type="character" w:customStyle="1" w:styleId="Heading1Char">
    <w:name w:val="Heading 1 Char"/>
    <w:basedOn w:val="DefaultParagraphFont"/>
    <w:link w:val="Heading1"/>
    <w:uiPriority w:val="9"/>
    <w:rsid w:val="0057632B"/>
    <w:rPr>
      <w:rFonts w:ascii="Times New Roman" w:eastAsia="Times New Roman" w:hAnsi="Times New Roman" w:cs="Times New Roman"/>
      <w:b/>
      <w:bCs/>
      <w:kern w:val="36"/>
      <w:sz w:val="48"/>
      <w:szCs w:val="48"/>
    </w:rPr>
  </w:style>
  <w:style w:type="table" w:styleId="TableGrid">
    <w:name w:val="Table Grid"/>
    <w:basedOn w:val="TableNormal"/>
    <w:uiPriority w:val="39"/>
    <w:rsid w:val="007E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AF"/>
    <w:rPr>
      <w:rFonts w:ascii="Segoe UI" w:hAnsi="Segoe UI" w:cs="Segoe UI"/>
      <w:sz w:val="18"/>
      <w:szCs w:val="18"/>
    </w:rPr>
  </w:style>
  <w:style w:type="character" w:customStyle="1" w:styleId="normaltextrun1">
    <w:name w:val="normaltextrun1"/>
    <w:basedOn w:val="DefaultParagraphFont"/>
    <w:rsid w:val="00EF3A1A"/>
  </w:style>
  <w:style w:type="character" w:customStyle="1" w:styleId="eop">
    <w:name w:val="eop"/>
    <w:basedOn w:val="DefaultParagraphFont"/>
    <w:rsid w:val="00EF3A1A"/>
  </w:style>
  <w:style w:type="character" w:styleId="Hyperlink">
    <w:name w:val="Hyperlink"/>
    <w:basedOn w:val="DefaultParagraphFont"/>
    <w:uiPriority w:val="99"/>
    <w:unhideWhenUsed/>
    <w:rsid w:val="00FC2FA7"/>
    <w:rPr>
      <w:color w:val="0563C1" w:themeColor="hyperlink"/>
      <w:u w:val="single"/>
    </w:rPr>
  </w:style>
  <w:style w:type="character" w:customStyle="1" w:styleId="UnresolvedMention1">
    <w:name w:val="Unresolved Mention1"/>
    <w:basedOn w:val="DefaultParagraphFont"/>
    <w:uiPriority w:val="99"/>
    <w:semiHidden/>
    <w:unhideWhenUsed/>
    <w:rsid w:val="00FC2FA7"/>
    <w:rPr>
      <w:color w:val="605E5C"/>
      <w:shd w:val="clear" w:color="auto" w:fill="E1DFDD"/>
    </w:rPr>
  </w:style>
  <w:style w:type="character" w:styleId="Strong">
    <w:name w:val="Strong"/>
    <w:basedOn w:val="DefaultParagraphFont"/>
    <w:uiPriority w:val="22"/>
    <w:qFormat/>
    <w:rsid w:val="00EC2B54"/>
    <w:rPr>
      <w:b/>
      <w:bCs/>
    </w:rPr>
  </w:style>
  <w:style w:type="paragraph" w:styleId="Header">
    <w:name w:val="header"/>
    <w:basedOn w:val="Normal"/>
    <w:link w:val="HeaderChar"/>
    <w:uiPriority w:val="99"/>
    <w:unhideWhenUsed/>
    <w:rsid w:val="00F93034"/>
    <w:pPr>
      <w:tabs>
        <w:tab w:val="center" w:pos="4513"/>
        <w:tab w:val="right" w:pos="9026"/>
      </w:tabs>
    </w:pPr>
  </w:style>
  <w:style w:type="character" w:customStyle="1" w:styleId="HeaderChar">
    <w:name w:val="Header Char"/>
    <w:basedOn w:val="DefaultParagraphFont"/>
    <w:link w:val="Header"/>
    <w:uiPriority w:val="99"/>
    <w:rsid w:val="00F93034"/>
  </w:style>
  <w:style w:type="paragraph" w:styleId="Footer">
    <w:name w:val="footer"/>
    <w:basedOn w:val="Normal"/>
    <w:link w:val="FooterChar"/>
    <w:uiPriority w:val="99"/>
    <w:unhideWhenUsed/>
    <w:rsid w:val="00F93034"/>
    <w:pPr>
      <w:tabs>
        <w:tab w:val="center" w:pos="4513"/>
        <w:tab w:val="right" w:pos="9026"/>
      </w:tabs>
    </w:pPr>
  </w:style>
  <w:style w:type="character" w:customStyle="1" w:styleId="FooterChar">
    <w:name w:val="Footer Char"/>
    <w:basedOn w:val="DefaultParagraphFont"/>
    <w:link w:val="Footer"/>
    <w:uiPriority w:val="99"/>
    <w:rsid w:val="00F93034"/>
  </w:style>
  <w:style w:type="character" w:styleId="FollowedHyperlink">
    <w:name w:val="FollowedHyperlink"/>
    <w:basedOn w:val="DefaultParagraphFont"/>
    <w:uiPriority w:val="99"/>
    <w:semiHidden/>
    <w:unhideWhenUsed/>
    <w:rsid w:val="00D95BC7"/>
    <w:rPr>
      <w:color w:val="954F72" w:themeColor="followedHyperlink"/>
      <w:u w:val="single"/>
    </w:rPr>
  </w:style>
  <w:style w:type="character" w:customStyle="1" w:styleId="apple-converted-space">
    <w:name w:val="apple-converted-space"/>
    <w:basedOn w:val="DefaultParagraphFont"/>
    <w:rsid w:val="00F11ED0"/>
  </w:style>
  <w:style w:type="character" w:customStyle="1" w:styleId="UnresolvedMention2">
    <w:name w:val="Unresolved Mention2"/>
    <w:basedOn w:val="DefaultParagraphFont"/>
    <w:uiPriority w:val="99"/>
    <w:semiHidden/>
    <w:unhideWhenUsed/>
    <w:rsid w:val="00405FDB"/>
    <w:rPr>
      <w:color w:val="605E5C"/>
      <w:shd w:val="clear" w:color="auto" w:fill="E1DFDD"/>
    </w:rPr>
  </w:style>
  <w:style w:type="character" w:customStyle="1" w:styleId="Heading2Char">
    <w:name w:val="Heading 2 Char"/>
    <w:basedOn w:val="DefaultParagraphFont"/>
    <w:link w:val="Heading2"/>
    <w:uiPriority w:val="9"/>
    <w:rsid w:val="00DF54A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E93A9C"/>
    <w:rPr>
      <w:rFonts w:asciiTheme="majorHAnsi" w:eastAsiaTheme="majorEastAsia" w:hAnsiTheme="majorHAnsi" w:cstheme="majorBidi"/>
      <w:color w:val="2F5496" w:themeColor="accent1" w:themeShade="BF"/>
    </w:rPr>
  </w:style>
  <w:style w:type="character" w:customStyle="1" w:styleId="fwb">
    <w:name w:val="fwb"/>
    <w:basedOn w:val="DefaultParagraphFont"/>
    <w:rsid w:val="00E93A9C"/>
  </w:style>
  <w:style w:type="character" w:customStyle="1" w:styleId="accessibleelem">
    <w:name w:val="accessible_elem"/>
    <w:basedOn w:val="DefaultParagraphFont"/>
    <w:rsid w:val="00E93A9C"/>
  </w:style>
  <w:style w:type="character" w:customStyle="1" w:styleId="fsm">
    <w:name w:val="fsm"/>
    <w:basedOn w:val="DefaultParagraphFont"/>
    <w:rsid w:val="00E93A9C"/>
  </w:style>
  <w:style w:type="character" w:customStyle="1" w:styleId="6spk">
    <w:name w:val="_6spk"/>
    <w:basedOn w:val="DefaultParagraphFont"/>
    <w:rsid w:val="00E93A9C"/>
  </w:style>
  <w:style w:type="paragraph" w:customStyle="1" w:styleId="p2">
    <w:name w:val="p2"/>
    <w:basedOn w:val="Normal"/>
    <w:rsid w:val="0060740D"/>
    <w:pPr>
      <w:spacing w:before="100" w:beforeAutospacing="1" w:after="100" w:afterAutospacing="1"/>
    </w:pPr>
    <w:rPr>
      <w:rFonts w:ascii="Calibri" w:hAnsi="Calibri" w:cs="Calibri"/>
      <w:sz w:val="22"/>
      <w:szCs w:val="22"/>
      <w:lang w:eastAsia="en-GB"/>
    </w:rPr>
  </w:style>
  <w:style w:type="character" w:customStyle="1" w:styleId="s2">
    <w:name w:val="s2"/>
    <w:basedOn w:val="DefaultParagraphFont"/>
    <w:rsid w:val="0060740D"/>
  </w:style>
  <w:style w:type="character" w:styleId="UnresolvedMention">
    <w:name w:val="Unresolved Mention"/>
    <w:basedOn w:val="DefaultParagraphFont"/>
    <w:uiPriority w:val="99"/>
    <w:semiHidden/>
    <w:unhideWhenUsed/>
    <w:rsid w:val="007042ED"/>
    <w:rPr>
      <w:color w:val="605E5C"/>
      <w:shd w:val="clear" w:color="auto" w:fill="E1DFDD"/>
    </w:rPr>
  </w:style>
  <w:style w:type="paragraph" w:styleId="NormalWeb">
    <w:name w:val="Normal (Web)"/>
    <w:basedOn w:val="Normal"/>
    <w:uiPriority w:val="99"/>
    <w:unhideWhenUsed/>
    <w:rsid w:val="00037862"/>
    <w:pPr>
      <w:spacing w:before="100" w:beforeAutospacing="1" w:after="100" w:afterAutospacing="1"/>
    </w:pPr>
    <w:rPr>
      <w:rFonts w:ascii="Calibri" w:eastAsia="Times New Roman" w:hAnsi="Calibri" w:cs="Calibri"/>
      <w:sz w:val="20"/>
      <w:szCs w:val="20"/>
      <w:lang w:eastAsia="en-GB"/>
    </w:rPr>
  </w:style>
  <w:style w:type="paragraph" w:styleId="NoSpacing">
    <w:name w:val="No Spacing"/>
    <w:basedOn w:val="Normal"/>
    <w:uiPriority w:val="1"/>
    <w:qFormat/>
    <w:rsid w:val="005324A9"/>
    <w:rPr>
      <w:rFonts w:ascii="Calibri" w:hAnsi="Calibri" w:cs="Calibri"/>
      <w:sz w:val="22"/>
      <w:szCs w:val="22"/>
    </w:rPr>
  </w:style>
  <w:style w:type="paragraph" w:styleId="PlainText">
    <w:name w:val="Plain Text"/>
    <w:basedOn w:val="Normal"/>
    <w:link w:val="PlainTextChar"/>
    <w:uiPriority w:val="99"/>
    <w:semiHidden/>
    <w:unhideWhenUsed/>
    <w:rsid w:val="00E93C47"/>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semiHidden/>
    <w:rsid w:val="00E93C47"/>
    <w:rPr>
      <w:rFonts w:ascii="Calibri" w:eastAsia="Times New Roman" w:hAnsi="Calibri" w:cs="Calibri"/>
      <w:sz w:val="22"/>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7073">
      <w:bodyDiv w:val="1"/>
      <w:marLeft w:val="0"/>
      <w:marRight w:val="0"/>
      <w:marTop w:val="0"/>
      <w:marBottom w:val="0"/>
      <w:divBdr>
        <w:top w:val="none" w:sz="0" w:space="0" w:color="auto"/>
        <w:left w:val="none" w:sz="0" w:space="0" w:color="auto"/>
        <w:bottom w:val="none" w:sz="0" w:space="0" w:color="auto"/>
        <w:right w:val="none" w:sz="0" w:space="0" w:color="auto"/>
      </w:divBdr>
    </w:div>
    <w:div w:id="429858779">
      <w:bodyDiv w:val="1"/>
      <w:marLeft w:val="0"/>
      <w:marRight w:val="0"/>
      <w:marTop w:val="0"/>
      <w:marBottom w:val="0"/>
      <w:divBdr>
        <w:top w:val="none" w:sz="0" w:space="0" w:color="auto"/>
        <w:left w:val="none" w:sz="0" w:space="0" w:color="auto"/>
        <w:bottom w:val="none" w:sz="0" w:space="0" w:color="auto"/>
        <w:right w:val="none" w:sz="0" w:space="0" w:color="auto"/>
      </w:divBdr>
    </w:div>
    <w:div w:id="486289225">
      <w:bodyDiv w:val="1"/>
      <w:marLeft w:val="0"/>
      <w:marRight w:val="0"/>
      <w:marTop w:val="0"/>
      <w:marBottom w:val="0"/>
      <w:divBdr>
        <w:top w:val="none" w:sz="0" w:space="0" w:color="auto"/>
        <w:left w:val="none" w:sz="0" w:space="0" w:color="auto"/>
        <w:bottom w:val="none" w:sz="0" w:space="0" w:color="auto"/>
        <w:right w:val="none" w:sz="0" w:space="0" w:color="auto"/>
      </w:divBdr>
    </w:div>
    <w:div w:id="510485818">
      <w:bodyDiv w:val="1"/>
      <w:marLeft w:val="0"/>
      <w:marRight w:val="0"/>
      <w:marTop w:val="0"/>
      <w:marBottom w:val="0"/>
      <w:divBdr>
        <w:top w:val="none" w:sz="0" w:space="0" w:color="auto"/>
        <w:left w:val="none" w:sz="0" w:space="0" w:color="auto"/>
        <w:bottom w:val="none" w:sz="0" w:space="0" w:color="auto"/>
        <w:right w:val="none" w:sz="0" w:space="0" w:color="auto"/>
      </w:divBdr>
    </w:div>
    <w:div w:id="518854076">
      <w:bodyDiv w:val="1"/>
      <w:marLeft w:val="0"/>
      <w:marRight w:val="0"/>
      <w:marTop w:val="0"/>
      <w:marBottom w:val="0"/>
      <w:divBdr>
        <w:top w:val="none" w:sz="0" w:space="0" w:color="auto"/>
        <w:left w:val="none" w:sz="0" w:space="0" w:color="auto"/>
        <w:bottom w:val="none" w:sz="0" w:space="0" w:color="auto"/>
        <w:right w:val="none" w:sz="0" w:space="0" w:color="auto"/>
      </w:divBdr>
    </w:div>
    <w:div w:id="523441253">
      <w:bodyDiv w:val="1"/>
      <w:marLeft w:val="0"/>
      <w:marRight w:val="0"/>
      <w:marTop w:val="0"/>
      <w:marBottom w:val="0"/>
      <w:divBdr>
        <w:top w:val="none" w:sz="0" w:space="0" w:color="auto"/>
        <w:left w:val="none" w:sz="0" w:space="0" w:color="auto"/>
        <w:bottom w:val="none" w:sz="0" w:space="0" w:color="auto"/>
        <w:right w:val="none" w:sz="0" w:space="0" w:color="auto"/>
      </w:divBdr>
    </w:div>
    <w:div w:id="566185330">
      <w:bodyDiv w:val="1"/>
      <w:marLeft w:val="0"/>
      <w:marRight w:val="0"/>
      <w:marTop w:val="0"/>
      <w:marBottom w:val="0"/>
      <w:divBdr>
        <w:top w:val="none" w:sz="0" w:space="0" w:color="auto"/>
        <w:left w:val="none" w:sz="0" w:space="0" w:color="auto"/>
        <w:bottom w:val="none" w:sz="0" w:space="0" w:color="auto"/>
        <w:right w:val="none" w:sz="0" w:space="0" w:color="auto"/>
      </w:divBdr>
    </w:div>
    <w:div w:id="585572550">
      <w:bodyDiv w:val="1"/>
      <w:marLeft w:val="0"/>
      <w:marRight w:val="0"/>
      <w:marTop w:val="0"/>
      <w:marBottom w:val="0"/>
      <w:divBdr>
        <w:top w:val="none" w:sz="0" w:space="0" w:color="auto"/>
        <w:left w:val="none" w:sz="0" w:space="0" w:color="auto"/>
        <w:bottom w:val="none" w:sz="0" w:space="0" w:color="auto"/>
        <w:right w:val="none" w:sz="0" w:space="0" w:color="auto"/>
      </w:divBdr>
    </w:div>
    <w:div w:id="707413188">
      <w:bodyDiv w:val="1"/>
      <w:marLeft w:val="0"/>
      <w:marRight w:val="0"/>
      <w:marTop w:val="0"/>
      <w:marBottom w:val="0"/>
      <w:divBdr>
        <w:top w:val="none" w:sz="0" w:space="0" w:color="auto"/>
        <w:left w:val="none" w:sz="0" w:space="0" w:color="auto"/>
        <w:bottom w:val="none" w:sz="0" w:space="0" w:color="auto"/>
        <w:right w:val="none" w:sz="0" w:space="0" w:color="auto"/>
      </w:divBdr>
    </w:div>
    <w:div w:id="754015403">
      <w:bodyDiv w:val="1"/>
      <w:marLeft w:val="0"/>
      <w:marRight w:val="0"/>
      <w:marTop w:val="0"/>
      <w:marBottom w:val="0"/>
      <w:divBdr>
        <w:top w:val="none" w:sz="0" w:space="0" w:color="auto"/>
        <w:left w:val="none" w:sz="0" w:space="0" w:color="auto"/>
        <w:bottom w:val="none" w:sz="0" w:space="0" w:color="auto"/>
        <w:right w:val="none" w:sz="0" w:space="0" w:color="auto"/>
      </w:divBdr>
    </w:div>
    <w:div w:id="761801757">
      <w:bodyDiv w:val="1"/>
      <w:marLeft w:val="0"/>
      <w:marRight w:val="0"/>
      <w:marTop w:val="0"/>
      <w:marBottom w:val="0"/>
      <w:divBdr>
        <w:top w:val="none" w:sz="0" w:space="0" w:color="auto"/>
        <w:left w:val="none" w:sz="0" w:space="0" w:color="auto"/>
        <w:bottom w:val="none" w:sz="0" w:space="0" w:color="auto"/>
        <w:right w:val="none" w:sz="0" w:space="0" w:color="auto"/>
      </w:divBdr>
    </w:div>
    <w:div w:id="808129833">
      <w:bodyDiv w:val="1"/>
      <w:marLeft w:val="0"/>
      <w:marRight w:val="0"/>
      <w:marTop w:val="0"/>
      <w:marBottom w:val="0"/>
      <w:divBdr>
        <w:top w:val="none" w:sz="0" w:space="0" w:color="auto"/>
        <w:left w:val="none" w:sz="0" w:space="0" w:color="auto"/>
        <w:bottom w:val="none" w:sz="0" w:space="0" w:color="auto"/>
        <w:right w:val="none" w:sz="0" w:space="0" w:color="auto"/>
      </w:divBdr>
    </w:div>
    <w:div w:id="809707728">
      <w:bodyDiv w:val="1"/>
      <w:marLeft w:val="0"/>
      <w:marRight w:val="0"/>
      <w:marTop w:val="0"/>
      <w:marBottom w:val="0"/>
      <w:divBdr>
        <w:top w:val="none" w:sz="0" w:space="0" w:color="auto"/>
        <w:left w:val="none" w:sz="0" w:space="0" w:color="auto"/>
        <w:bottom w:val="none" w:sz="0" w:space="0" w:color="auto"/>
        <w:right w:val="none" w:sz="0" w:space="0" w:color="auto"/>
      </w:divBdr>
    </w:div>
    <w:div w:id="837501358">
      <w:bodyDiv w:val="1"/>
      <w:marLeft w:val="0"/>
      <w:marRight w:val="0"/>
      <w:marTop w:val="0"/>
      <w:marBottom w:val="0"/>
      <w:divBdr>
        <w:top w:val="none" w:sz="0" w:space="0" w:color="auto"/>
        <w:left w:val="none" w:sz="0" w:space="0" w:color="auto"/>
        <w:bottom w:val="none" w:sz="0" w:space="0" w:color="auto"/>
        <w:right w:val="none" w:sz="0" w:space="0" w:color="auto"/>
      </w:divBdr>
    </w:div>
    <w:div w:id="842470632">
      <w:bodyDiv w:val="1"/>
      <w:marLeft w:val="0"/>
      <w:marRight w:val="0"/>
      <w:marTop w:val="0"/>
      <w:marBottom w:val="0"/>
      <w:divBdr>
        <w:top w:val="none" w:sz="0" w:space="0" w:color="auto"/>
        <w:left w:val="none" w:sz="0" w:space="0" w:color="auto"/>
        <w:bottom w:val="none" w:sz="0" w:space="0" w:color="auto"/>
        <w:right w:val="none" w:sz="0" w:space="0" w:color="auto"/>
      </w:divBdr>
    </w:div>
    <w:div w:id="979840936">
      <w:bodyDiv w:val="1"/>
      <w:marLeft w:val="0"/>
      <w:marRight w:val="0"/>
      <w:marTop w:val="0"/>
      <w:marBottom w:val="0"/>
      <w:divBdr>
        <w:top w:val="none" w:sz="0" w:space="0" w:color="auto"/>
        <w:left w:val="none" w:sz="0" w:space="0" w:color="auto"/>
        <w:bottom w:val="none" w:sz="0" w:space="0" w:color="auto"/>
        <w:right w:val="none" w:sz="0" w:space="0" w:color="auto"/>
      </w:divBdr>
    </w:div>
    <w:div w:id="988825448">
      <w:bodyDiv w:val="1"/>
      <w:marLeft w:val="0"/>
      <w:marRight w:val="0"/>
      <w:marTop w:val="0"/>
      <w:marBottom w:val="0"/>
      <w:divBdr>
        <w:top w:val="none" w:sz="0" w:space="0" w:color="auto"/>
        <w:left w:val="none" w:sz="0" w:space="0" w:color="auto"/>
        <w:bottom w:val="none" w:sz="0" w:space="0" w:color="auto"/>
        <w:right w:val="none" w:sz="0" w:space="0" w:color="auto"/>
      </w:divBdr>
    </w:div>
    <w:div w:id="1041517652">
      <w:bodyDiv w:val="1"/>
      <w:marLeft w:val="0"/>
      <w:marRight w:val="0"/>
      <w:marTop w:val="0"/>
      <w:marBottom w:val="0"/>
      <w:divBdr>
        <w:top w:val="none" w:sz="0" w:space="0" w:color="auto"/>
        <w:left w:val="none" w:sz="0" w:space="0" w:color="auto"/>
        <w:bottom w:val="none" w:sz="0" w:space="0" w:color="auto"/>
        <w:right w:val="none" w:sz="0" w:space="0" w:color="auto"/>
      </w:divBdr>
    </w:div>
    <w:div w:id="1061438909">
      <w:bodyDiv w:val="1"/>
      <w:marLeft w:val="0"/>
      <w:marRight w:val="0"/>
      <w:marTop w:val="0"/>
      <w:marBottom w:val="0"/>
      <w:divBdr>
        <w:top w:val="none" w:sz="0" w:space="0" w:color="auto"/>
        <w:left w:val="none" w:sz="0" w:space="0" w:color="auto"/>
        <w:bottom w:val="none" w:sz="0" w:space="0" w:color="auto"/>
        <w:right w:val="none" w:sz="0" w:space="0" w:color="auto"/>
      </w:divBdr>
    </w:div>
    <w:div w:id="1142695358">
      <w:bodyDiv w:val="1"/>
      <w:marLeft w:val="0"/>
      <w:marRight w:val="0"/>
      <w:marTop w:val="0"/>
      <w:marBottom w:val="0"/>
      <w:divBdr>
        <w:top w:val="none" w:sz="0" w:space="0" w:color="auto"/>
        <w:left w:val="none" w:sz="0" w:space="0" w:color="auto"/>
        <w:bottom w:val="none" w:sz="0" w:space="0" w:color="auto"/>
        <w:right w:val="none" w:sz="0" w:space="0" w:color="auto"/>
      </w:divBdr>
    </w:div>
    <w:div w:id="1154837900">
      <w:bodyDiv w:val="1"/>
      <w:marLeft w:val="0"/>
      <w:marRight w:val="0"/>
      <w:marTop w:val="0"/>
      <w:marBottom w:val="0"/>
      <w:divBdr>
        <w:top w:val="none" w:sz="0" w:space="0" w:color="auto"/>
        <w:left w:val="none" w:sz="0" w:space="0" w:color="auto"/>
        <w:bottom w:val="none" w:sz="0" w:space="0" w:color="auto"/>
        <w:right w:val="none" w:sz="0" w:space="0" w:color="auto"/>
      </w:divBdr>
    </w:div>
    <w:div w:id="1179278087">
      <w:bodyDiv w:val="1"/>
      <w:marLeft w:val="0"/>
      <w:marRight w:val="0"/>
      <w:marTop w:val="0"/>
      <w:marBottom w:val="0"/>
      <w:divBdr>
        <w:top w:val="none" w:sz="0" w:space="0" w:color="auto"/>
        <w:left w:val="none" w:sz="0" w:space="0" w:color="auto"/>
        <w:bottom w:val="none" w:sz="0" w:space="0" w:color="auto"/>
        <w:right w:val="none" w:sz="0" w:space="0" w:color="auto"/>
      </w:divBdr>
    </w:div>
    <w:div w:id="1181429740">
      <w:bodyDiv w:val="1"/>
      <w:marLeft w:val="0"/>
      <w:marRight w:val="0"/>
      <w:marTop w:val="0"/>
      <w:marBottom w:val="0"/>
      <w:divBdr>
        <w:top w:val="none" w:sz="0" w:space="0" w:color="auto"/>
        <w:left w:val="none" w:sz="0" w:space="0" w:color="auto"/>
        <w:bottom w:val="none" w:sz="0" w:space="0" w:color="auto"/>
        <w:right w:val="none" w:sz="0" w:space="0" w:color="auto"/>
      </w:divBdr>
    </w:div>
    <w:div w:id="1215849594">
      <w:bodyDiv w:val="1"/>
      <w:marLeft w:val="0"/>
      <w:marRight w:val="0"/>
      <w:marTop w:val="0"/>
      <w:marBottom w:val="0"/>
      <w:divBdr>
        <w:top w:val="none" w:sz="0" w:space="0" w:color="auto"/>
        <w:left w:val="none" w:sz="0" w:space="0" w:color="auto"/>
        <w:bottom w:val="none" w:sz="0" w:space="0" w:color="auto"/>
        <w:right w:val="none" w:sz="0" w:space="0" w:color="auto"/>
      </w:divBdr>
    </w:div>
    <w:div w:id="1223175657">
      <w:bodyDiv w:val="1"/>
      <w:marLeft w:val="0"/>
      <w:marRight w:val="0"/>
      <w:marTop w:val="0"/>
      <w:marBottom w:val="0"/>
      <w:divBdr>
        <w:top w:val="none" w:sz="0" w:space="0" w:color="auto"/>
        <w:left w:val="none" w:sz="0" w:space="0" w:color="auto"/>
        <w:bottom w:val="none" w:sz="0" w:space="0" w:color="auto"/>
        <w:right w:val="none" w:sz="0" w:space="0" w:color="auto"/>
      </w:divBdr>
    </w:div>
    <w:div w:id="1272277682">
      <w:bodyDiv w:val="1"/>
      <w:marLeft w:val="0"/>
      <w:marRight w:val="0"/>
      <w:marTop w:val="0"/>
      <w:marBottom w:val="0"/>
      <w:divBdr>
        <w:top w:val="none" w:sz="0" w:space="0" w:color="auto"/>
        <w:left w:val="none" w:sz="0" w:space="0" w:color="auto"/>
        <w:bottom w:val="none" w:sz="0" w:space="0" w:color="auto"/>
        <w:right w:val="none" w:sz="0" w:space="0" w:color="auto"/>
      </w:divBdr>
    </w:div>
    <w:div w:id="1315909089">
      <w:bodyDiv w:val="1"/>
      <w:marLeft w:val="0"/>
      <w:marRight w:val="0"/>
      <w:marTop w:val="0"/>
      <w:marBottom w:val="0"/>
      <w:divBdr>
        <w:top w:val="none" w:sz="0" w:space="0" w:color="auto"/>
        <w:left w:val="none" w:sz="0" w:space="0" w:color="auto"/>
        <w:bottom w:val="none" w:sz="0" w:space="0" w:color="auto"/>
        <w:right w:val="none" w:sz="0" w:space="0" w:color="auto"/>
      </w:divBdr>
    </w:div>
    <w:div w:id="1366905638">
      <w:bodyDiv w:val="1"/>
      <w:marLeft w:val="0"/>
      <w:marRight w:val="0"/>
      <w:marTop w:val="0"/>
      <w:marBottom w:val="0"/>
      <w:divBdr>
        <w:top w:val="none" w:sz="0" w:space="0" w:color="auto"/>
        <w:left w:val="none" w:sz="0" w:space="0" w:color="auto"/>
        <w:bottom w:val="none" w:sz="0" w:space="0" w:color="auto"/>
        <w:right w:val="none" w:sz="0" w:space="0" w:color="auto"/>
      </w:divBdr>
    </w:div>
    <w:div w:id="1418818958">
      <w:bodyDiv w:val="1"/>
      <w:marLeft w:val="0"/>
      <w:marRight w:val="0"/>
      <w:marTop w:val="0"/>
      <w:marBottom w:val="0"/>
      <w:divBdr>
        <w:top w:val="none" w:sz="0" w:space="0" w:color="auto"/>
        <w:left w:val="none" w:sz="0" w:space="0" w:color="auto"/>
        <w:bottom w:val="none" w:sz="0" w:space="0" w:color="auto"/>
        <w:right w:val="none" w:sz="0" w:space="0" w:color="auto"/>
      </w:divBdr>
    </w:div>
    <w:div w:id="1441758475">
      <w:bodyDiv w:val="1"/>
      <w:marLeft w:val="0"/>
      <w:marRight w:val="0"/>
      <w:marTop w:val="0"/>
      <w:marBottom w:val="0"/>
      <w:divBdr>
        <w:top w:val="none" w:sz="0" w:space="0" w:color="auto"/>
        <w:left w:val="none" w:sz="0" w:space="0" w:color="auto"/>
        <w:bottom w:val="none" w:sz="0" w:space="0" w:color="auto"/>
        <w:right w:val="none" w:sz="0" w:space="0" w:color="auto"/>
      </w:divBdr>
    </w:div>
    <w:div w:id="1570575829">
      <w:bodyDiv w:val="1"/>
      <w:marLeft w:val="0"/>
      <w:marRight w:val="0"/>
      <w:marTop w:val="0"/>
      <w:marBottom w:val="0"/>
      <w:divBdr>
        <w:top w:val="none" w:sz="0" w:space="0" w:color="auto"/>
        <w:left w:val="none" w:sz="0" w:space="0" w:color="auto"/>
        <w:bottom w:val="none" w:sz="0" w:space="0" w:color="auto"/>
        <w:right w:val="none" w:sz="0" w:space="0" w:color="auto"/>
      </w:divBdr>
    </w:div>
    <w:div w:id="1666013554">
      <w:bodyDiv w:val="1"/>
      <w:marLeft w:val="0"/>
      <w:marRight w:val="0"/>
      <w:marTop w:val="0"/>
      <w:marBottom w:val="0"/>
      <w:divBdr>
        <w:top w:val="none" w:sz="0" w:space="0" w:color="auto"/>
        <w:left w:val="none" w:sz="0" w:space="0" w:color="auto"/>
        <w:bottom w:val="none" w:sz="0" w:space="0" w:color="auto"/>
        <w:right w:val="none" w:sz="0" w:space="0" w:color="auto"/>
      </w:divBdr>
    </w:div>
    <w:div w:id="1732804369">
      <w:bodyDiv w:val="1"/>
      <w:marLeft w:val="0"/>
      <w:marRight w:val="0"/>
      <w:marTop w:val="0"/>
      <w:marBottom w:val="0"/>
      <w:divBdr>
        <w:top w:val="none" w:sz="0" w:space="0" w:color="auto"/>
        <w:left w:val="none" w:sz="0" w:space="0" w:color="auto"/>
        <w:bottom w:val="none" w:sz="0" w:space="0" w:color="auto"/>
        <w:right w:val="none" w:sz="0" w:space="0" w:color="auto"/>
      </w:divBdr>
    </w:div>
    <w:div w:id="1827823518">
      <w:bodyDiv w:val="1"/>
      <w:marLeft w:val="0"/>
      <w:marRight w:val="0"/>
      <w:marTop w:val="0"/>
      <w:marBottom w:val="0"/>
      <w:divBdr>
        <w:top w:val="none" w:sz="0" w:space="0" w:color="auto"/>
        <w:left w:val="none" w:sz="0" w:space="0" w:color="auto"/>
        <w:bottom w:val="none" w:sz="0" w:space="0" w:color="auto"/>
        <w:right w:val="none" w:sz="0" w:space="0" w:color="auto"/>
      </w:divBdr>
    </w:div>
    <w:div w:id="1831285739">
      <w:bodyDiv w:val="1"/>
      <w:marLeft w:val="0"/>
      <w:marRight w:val="0"/>
      <w:marTop w:val="0"/>
      <w:marBottom w:val="0"/>
      <w:divBdr>
        <w:top w:val="none" w:sz="0" w:space="0" w:color="auto"/>
        <w:left w:val="none" w:sz="0" w:space="0" w:color="auto"/>
        <w:bottom w:val="none" w:sz="0" w:space="0" w:color="auto"/>
        <w:right w:val="none" w:sz="0" w:space="0" w:color="auto"/>
      </w:divBdr>
    </w:div>
    <w:div w:id="1923488230">
      <w:bodyDiv w:val="1"/>
      <w:marLeft w:val="0"/>
      <w:marRight w:val="0"/>
      <w:marTop w:val="0"/>
      <w:marBottom w:val="0"/>
      <w:divBdr>
        <w:top w:val="none" w:sz="0" w:space="0" w:color="auto"/>
        <w:left w:val="none" w:sz="0" w:space="0" w:color="auto"/>
        <w:bottom w:val="none" w:sz="0" w:space="0" w:color="auto"/>
        <w:right w:val="none" w:sz="0" w:space="0" w:color="auto"/>
      </w:divBdr>
    </w:div>
    <w:div w:id="1966615194">
      <w:bodyDiv w:val="1"/>
      <w:marLeft w:val="0"/>
      <w:marRight w:val="0"/>
      <w:marTop w:val="0"/>
      <w:marBottom w:val="0"/>
      <w:divBdr>
        <w:top w:val="none" w:sz="0" w:space="0" w:color="auto"/>
        <w:left w:val="none" w:sz="0" w:space="0" w:color="auto"/>
        <w:bottom w:val="none" w:sz="0" w:space="0" w:color="auto"/>
        <w:right w:val="none" w:sz="0" w:space="0" w:color="auto"/>
      </w:divBdr>
    </w:div>
    <w:div w:id="1999191604">
      <w:bodyDiv w:val="1"/>
      <w:marLeft w:val="0"/>
      <w:marRight w:val="0"/>
      <w:marTop w:val="0"/>
      <w:marBottom w:val="0"/>
      <w:divBdr>
        <w:top w:val="none" w:sz="0" w:space="0" w:color="auto"/>
        <w:left w:val="none" w:sz="0" w:space="0" w:color="auto"/>
        <w:bottom w:val="none" w:sz="0" w:space="0" w:color="auto"/>
        <w:right w:val="none" w:sz="0" w:space="0" w:color="auto"/>
      </w:divBdr>
    </w:div>
    <w:div w:id="2009554882">
      <w:bodyDiv w:val="1"/>
      <w:marLeft w:val="0"/>
      <w:marRight w:val="0"/>
      <w:marTop w:val="0"/>
      <w:marBottom w:val="0"/>
      <w:divBdr>
        <w:top w:val="none" w:sz="0" w:space="0" w:color="auto"/>
        <w:left w:val="none" w:sz="0" w:space="0" w:color="auto"/>
        <w:bottom w:val="none" w:sz="0" w:space="0" w:color="auto"/>
        <w:right w:val="none" w:sz="0" w:space="0" w:color="auto"/>
      </w:divBdr>
    </w:div>
    <w:div w:id="2013751458">
      <w:bodyDiv w:val="1"/>
      <w:marLeft w:val="0"/>
      <w:marRight w:val="0"/>
      <w:marTop w:val="0"/>
      <w:marBottom w:val="0"/>
      <w:divBdr>
        <w:top w:val="none" w:sz="0" w:space="0" w:color="auto"/>
        <w:left w:val="none" w:sz="0" w:space="0" w:color="auto"/>
        <w:bottom w:val="none" w:sz="0" w:space="0" w:color="auto"/>
        <w:right w:val="none" w:sz="0" w:space="0" w:color="auto"/>
      </w:divBdr>
    </w:div>
    <w:div w:id="2020571518">
      <w:bodyDiv w:val="1"/>
      <w:marLeft w:val="0"/>
      <w:marRight w:val="0"/>
      <w:marTop w:val="0"/>
      <w:marBottom w:val="0"/>
      <w:divBdr>
        <w:top w:val="none" w:sz="0" w:space="0" w:color="auto"/>
        <w:left w:val="none" w:sz="0" w:space="0" w:color="auto"/>
        <w:bottom w:val="none" w:sz="0" w:space="0" w:color="auto"/>
        <w:right w:val="none" w:sz="0" w:space="0" w:color="auto"/>
      </w:divBdr>
    </w:div>
    <w:div w:id="21407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tshire.gov.uk/green-economy/electric-vehic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s.wiltshire.gov.uk/ieListDocuments.aspx?CId=163&amp;MId=14200" TargetMode="External"/><Relationship Id="rId5" Type="http://schemas.openxmlformats.org/officeDocument/2006/relationships/webSettings" Target="webSettings.xml"/><Relationship Id="rId10" Type="http://schemas.openxmlformats.org/officeDocument/2006/relationships/hyperlink" Target="https://www.wiltshire.gov.uk/news/wiltshire-council-creates-interactive-directory" TargetMode="External"/><Relationship Id="rId4" Type="http://schemas.openxmlformats.org/officeDocument/2006/relationships/settings" Target="settings.xml"/><Relationship Id="rId9" Type="http://schemas.openxmlformats.org/officeDocument/2006/relationships/hyperlink" Target="https://boundarycommissionforengland.independent.gov.uk/2023-review/south-west/revised-proposals-for-new-parliamentary-constituency-boundaries-in-the-south-west-reg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7BD0-9E0D-43AB-88E7-70CE20E3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 Bennett</dc:creator>
  <cp:keywords/>
  <dc:description/>
  <cp:lastModifiedBy>Hannah Becket</cp:lastModifiedBy>
  <cp:revision>582</cp:revision>
  <cp:lastPrinted>2022-11-18T16:02:00Z</cp:lastPrinted>
  <dcterms:created xsi:type="dcterms:W3CDTF">2021-07-19T09:55:00Z</dcterms:created>
  <dcterms:modified xsi:type="dcterms:W3CDTF">2022-11-20T12:44:00Z</dcterms:modified>
</cp:coreProperties>
</file>